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396A" w14:textId="7FECD164" w:rsidR="00DD22C4" w:rsidRPr="0088764D" w:rsidRDefault="00C070B8" w:rsidP="0088764D">
      <w:pPr>
        <w:jc w:val="right"/>
        <w:rPr>
          <w:rFonts w:ascii="Gill Sans Light" w:hAnsi="Gill Sans Light" w:cs="Gill Sans Light"/>
          <w:sz w:val="36"/>
          <w:szCs w:val="36"/>
        </w:rPr>
      </w:pPr>
      <w:r w:rsidRPr="0088764D">
        <w:rPr>
          <w:rFonts w:ascii="Gill Sans Light" w:hAnsi="Gill Sans Light" w:cs="Gill Sans Light"/>
          <w:noProof/>
          <w:lang w:val="en-US"/>
        </w:rPr>
        <w:drawing>
          <wp:inline distT="0" distB="0" distL="0" distR="0" wp14:anchorId="52FAB648" wp14:editId="772FCD88">
            <wp:extent cx="196416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964161" cy="685800"/>
                    </a:xfrm>
                    <a:prstGeom prst="rect">
                      <a:avLst/>
                    </a:prstGeom>
                  </pic:spPr>
                </pic:pic>
              </a:graphicData>
            </a:graphic>
          </wp:inline>
        </w:drawing>
      </w:r>
    </w:p>
    <w:p w14:paraId="2A824D4F" w14:textId="77777777" w:rsidR="00A80AE5" w:rsidRPr="0088764D" w:rsidRDefault="00A80AE5" w:rsidP="0088764D">
      <w:pPr>
        <w:jc w:val="center"/>
        <w:rPr>
          <w:rFonts w:ascii="Gill Sans Light" w:hAnsi="Gill Sans Light" w:cs="Gill Sans Light"/>
          <w:sz w:val="30"/>
        </w:rPr>
      </w:pPr>
    </w:p>
    <w:p w14:paraId="63DC9335" w14:textId="77777777" w:rsidR="002C182E" w:rsidRPr="0088764D" w:rsidRDefault="00A80AE5" w:rsidP="0088764D">
      <w:pPr>
        <w:jc w:val="center"/>
        <w:rPr>
          <w:rFonts w:ascii="Gill Sans SemiBold" w:hAnsi="Gill Sans SemiBold" w:cs="Gill Sans Light"/>
          <w:sz w:val="30"/>
          <w:szCs w:val="20"/>
        </w:rPr>
      </w:pPr>
      <w:r w:rsidRPr="0088764D">
        <w:rPr>
          <w:rFonts w:ascii="Gill Sans SemiBold" w:hAnsi="Gill Sans SemiBold" w:cs="Gill Sans Light"/>
          <w:sz w:val="30"/>
          <w:szCs w:val="20"/>
        </w:rPr>
        <w:t>COMMUNICATIONS MANAGER/</w:t>
      </w:r>
      <w:r w:rsidR="002C182E" w:rsidRPr="0088764D">
        <w:rPr>
          <w:rFonts w:ascii="Gill Sans SemiBold" w:hAnsi="Gill Sans SemiBold" w:cs="Gill Sans Light"/>
          <w:sz w:val="30"/>
          <w:szCs w:val="20"/>
        </w:rPr>
        <w:t>FUNDRAISING ASSISTANT</w:t>
      </w:r>
    </w:p>
    <w:p w14:paraId="20084B59" w14:textId="77777777" w:rsidR="000C1C0C" w:rsidRPr="0088764D" w:rsidRDefault="002C182E" w:rsidP="0088764D">
      <w:pPr>
        <w:jc w:val="center"/>
        <w:rPr>
          <w:rFonts w:ascii="Gill Sans SemiBold" w:hAnsi="Gill Sans SemiBold" w:cs="Gill Sans Light"/>
          <w:sz w:val="30"/>
          <w:szCs w:val="20"/>
        </w:rPr>
      </w:pPr>
      <w:r w:rsidRPr="0088764D">
        <w:rPr>
          <w:rFonts w:ascii="Gill Sans SemiBold" w:hAnsi="Gill Sans SemiBold" w:cs="Gill Sans Light"/>
          <w:sz w:val="30"/>
          <w:szCs w:val="20"/>
        </w:rPr>
        <w:t>JOB DESCRIPTION</w:t>
      </w:r>
    </w:p>
    <w:p w14:paraId="793F48CE" w14:textId="77777777" w:rsidR="002C182E" w:rsidRPr="0088764D" w:rsidRDefault="002C182E" w:rsidP="0088764D">
      <w:pPr>
        <w:rPr>
          <w:rFonts w:ascii="Gill Sans Light" w:hAnsi="Gill Sans Light" w:cs="Gill Sans Light"/>
          <w:sz w:val="20"/>
          <w:szCs w:val="20"/>
        </w:rPr>
      </w:pPr>
    </w:p>
    <w:p w14:paraId="0BD8FEE0" w14:textId="30A35EA3" w:rsidR="00A17D03" w:rsidRPr="00A33911" w:rsidRDefault="00667360" w:rsidP="0088764D">
      <w:pPr>
        <w:rPr>
          <w:rFonts w:ascii="Gill Sans Light" w:hAnsi="Gill Sans Light" w:cs="Gill Sans Light"/>
          <w:i/>
          <w:szCs w:val="20"/>
        </w:rPr>
      </w:pPr>
      <w:r w:rsidRPr="00A33911">
        <w:rPr>
          <w:rFonts w:ascii="Gill Sans Light" w:hAnsi="Gill Sans Light" w:cs="Gill Sans Light"/>
          <w:i/>
          <w:szCs w:val="20"/>
        </w:rPr>
        <w:t xml:space="preserve">Do you have </w:t>
      </w:r>
      <w:r w:rsidR="00C94C6E" w:rsidRPr="00A33911">
        <w:rPr>
          <w:rFonts w:ascii="Gill Sans Light" w:hAnsi="Gill Sans Light" w:cs="Gill Sans Light"/>
          <w:i/>
          <w:szCs w:val="20"/>
        </w:rPr>
        <w:t xml:space="preserve">a passion for the Middle East? </w:t>
      </w:r>
      <w:r w:rsidR="000477DE" w:rsidRPr="00A33911">
        <w:rPr>
          <w:rFonts w:ascii="Gill Sans Light" w:hAnsi="Gill Sans Light" w:cs="Gill Sans Light"/>
          <w:i/>
          <w:szCs w:val="20"/>
        </w:rPr>
        <w:t xml:space="preserve">Are you an experienced </w:t>
      </w:r>
      <w:r w:rsidRPr="00A33911">
        <w:rPr>
          <w:rFonts w:ascii="Gill Sans Light" w:hAnsi="Gill Sans Light" w:cs="Gill Sans Light"/>
          <w:i/>
          <w:szCs w:val="20"/>
        </w:rPr>
        <w:t>written communicator</w:t>
      </w:r>
      <w:r w:rsidR="000477DE" w:rsidRPr="00A33911">
        <w:rPr>
          <w:rFonts w:ascii="Gill Sans Light" w:hAnsi="Gill Sans Light" w:cs="Gill Sans Light"/>
          <w:i/>
          <w:szCs w:val="20"/>
        </w:rPr>
        <w:t xml:space="preserve">? </w:t>
      </w:r>
      <w:r w:rsidRPr="00A33911">
        <w:rPr>
          <w:rFonts w:ascii="Gill Sans Light" w:hAnsi="Gill Sans Light" w:cs="Gill Sans Light"/>
          <w:i/>
          <w:szCs w:val="20"/>
        </w:rPr>
        <w:t>Do you have good administrative and organisational skills?  If so, maybe you would like to apply for this</w:t>
      </w:r>
      <w:r w:rsidR="009A7D6F" w:rsidRPr="00A33911">
        <w:rPr>
          <w:rFonts w:ascii="Gill Sans Light" w:hAnsi="Gill Sans Light" w:cs="Gill Sans Light"/>
          <w:i/>
          <w:szCs w:val="20"/>
        </w:rPr>
        <w:t xml:space="preserve"> post with MEM, a charity that has been working in the Middle East since 1975</w:t>
      </w:r>
      <w:r w:rsidRPr="00A33911">
        <w:rPr>
          <w:rFonts w:ascii="Gill Sans Light" w:hAnsi="Gill Sans Light" w:cs="Gill Sans Light"/>
          <w:i/>
          <w:szCs w:val="20"/>
        </w:rPr>
        <w:t xml:space="preserve">? </w:t>
      </w:r>
    </w:p>
    <w:p w14:paraId="1EB68A8E" w14:textId="77777777" w:rsidR="005A344D" w:rsidRPr="0088764D" w:rsidRDefault="005A344D" w:rsidP="0088764D">
      <w:pPr>
        <w:rPr>
          <w:rFonts w:ascii="Gill Sans Light" w:hAnsi="Gill Sans Light" w:cs="Gill Sans Light"/>
          <w:szCs w:val="20"/>
          <w:lang w:val="en-US"/>
        </w:rPr>
      </w:pPr>
    </w:p>
    <w:p w14:paraId="5BEE1F62" w14:textId="7DC3AA4B" w:rsidR="005A344D" w:rsidRPr="0088764D" w:rsidRDefault="002B3E59" w:rsidP="0088764D">
      <w:pPr>
        <w:rPr>
          <w:rFonts w:ascii="Gill Sans SemiBold" w:hAnsi="Gill Sans SemiBold" w:cs="Gill Sans Light"/>
          <w:szCs w:val="20"/>
          <w:lang w:val="en-US"/>
        </w:rPr>
      </w:pPr>
      <w:r w:rsidRPr="0088764D">
        <w:rPr>
          <w:rFonts w:ascii="Gill Sans SemiBold" w:hAnsi="Gill Sans SemiBold" w:cs="Gill Sans Light"/>
          <w:szCs w:val="20"/>
          <w:lang w:val="en-US"/>
        </w:rPr>
        <w:t>Charity Overview</w:t>
      </w:r>
    </w:p>
    <w:p w14:paraId="75F454B4" w14:textId="2E60D4EC" w:rsidR="0088764D" w:rsidRPr="0088764D" w:rsidRDefault="0088764D" w:rsidP="0088764D">
      <w:pPr>
        <w:outlineLvl w:val="1"/>
        <w:rPr>
          <w:rFonts w:ascii="Gill Sans Light" w:eastAsia="Times New Roman" w:hAnsi="Gill Sans Light" w:cs="Gill Sans Light"/>
          <w:bCs/>
          <w:color w:val="F07800"/>
        </w:rPr>
      </w:pPr>
      <w:r w:rsidRPr="0088764D">
        <w:rPr>
          <w:rFonts w:ascii="Gill Sans Light" w:eastAsia="Times New Roman" w:hAnsi="Gill Sans Light" w:cs="Gill Sans Light"/>
          <w:bCs/>
        </w:rPr>
        <w:t xml:space="preserve">We are a Christian charity using creative media by and for the people of the Middle East. Our media productions and training display the justice, compassion and hope of the Gospel in culturally relevant ways. </w:t>
      </w:r>
      <w:r w:rsidRPr="0088764D">
        <w:rPr>
          <w:rFonts w:ascii="Gill Sans Light" w:hAnsi="Gill Sans Light" w:cs="Gill Sans Light"/>
        </w:rPr>
        <w:t>We use creative media to reach into people's homes, hearts and lives, to challenge misconceptions about Christianity and plant seeds of biblical truth across the Arabic-speaking world. In everything we do, we want to affirm the equality, value and purpose of every person in the Middle East. </w:t>
      </w:r>
    </w:p>
    <w:p w14:paraId="28B5010C" w14:textId="77777777" w:rsidR="002C182E" w:rsidRPr="0088764D" w:rsidRDefault="002C182E" w:rsidP="0088764D">
      <w:pPr>
        <w:jc w:val="center"/>
        <w:rPr>
          <w:rFonts w:ascii="Gill Sans Light" w:hAnsi="Gill Sans Light" w:cs="Gill Sans Light"/>
          <w:szCs w:val="20"/>
          <w:lang w:val="en-US"/>
        </w:rPr>
      </w:pPr>
    </w:p>
    <w:p w14:paraId="42F60333" w14:textId="166461C9" w:rsidR="005A344D" w:rsidRPr="0088764D" w:rsidRDefault="00A33911" w:rsidP="0088764D">
      <w:pPr>
        <w:rPr>
          <w:rFonts w:ascii="Gill Sans SemiBold" w:hAnsi="Gill Sans SemiBold" w:cs="Gill Sans Light"/>
          <w:szCs w:val="20"/>
        </w:rPr>
      </w:pPr>
      <w:r>
        <w:rPr>
          <w:rFonts w:ascii="Gill Sans SemiBold" w:hAnsi="Gill Sans SemiBold" w:cs="Gill Sans Light"/>
          <w:szCs w:val="20"/>
        </w:rPr>
        <w:t>Role Overview</w:t>
      </w:r>
    </w:p>
    <w:p w14:paraId="72E58D32" w14:textId="45F107D9" w:rsidR="00274DBD" w:rsidRPr="0088764D" w:rsidRDefault="005A344D" w:rsidP="0088764D">
      <w:pPr>
        <w:rPr>
          <w:rFonts w:ascii="Gill Sans Light" w:hAnsi="Gill Sans Light" w:cs="Gill Sans Light"/>
          <w:szCs w:val="20"/>
        </w:rPr>
      </w:pPr>
      <w:r w:rsidRPr="0088764D">
        <w:rPr>
          <w:rFonts w:ascii="Gill Sans Light" w:hAnsi="Gill Sans Light" w:cs="Gill Sans Light"/>
          <w:szCs w:val="20"/>
        </w:rPr>
        <w:t xml:space="preserve">Working alongside </w:t>
      </w:r>
      <w:r w:rsidRPr="0088764D">
        <w:rPr>
          <w:rFonts w:ascii="Gill Sans Light" w:hAnsi="Gill Sans Light" w:cs="Gill Sans Light"/>
          <w:color w:val="000000" w:themeColor="text1"/>
          <w:szCs w:val="20"/>
        </w:rPr>
        <w:t xml:space="preserve">the </w:t>
      </w:r>
      <w:r w:rsidR="00772DD8" w:rsidRPr="0088764D">
        <w:rPr>
          <w:rFonts w:ascii="Gill Sans Light" w:hAnsi="Gill Sans Light" w:cs="Gill Sans Light"/>
          <w:color w:val="000000" w:themeColor="text1"/>
          <w:szCs w:val="20"/>
        </w:rPr>
        <w:t xml:space="preserve">UK and field </w:t>
      </w:r>
      <w:r w:rsidR="00DC36F2" w:rsidRPr="0088764D">
        <w:rPr>
          <w:rFonts w:ascii="Gill Sans Light" w:hAnsi="Gill Sans Light" w:cs="Gill Sans Light"/>
          <w:color w:val="000000" w:themeColor="text1"/>
          <w:szCs w:val="20"/>
        </w:rPr>
        <w:t>team</w:t>
      </w:r>
      <w:r w:rsidR="00772DD8" w:rsidRPr="0088764D">
        <w:rPr>
          <w:rFonts w:ascii="Gill Sans Light" w:hAnsi="Gill Sans Light" w:cs="Gill Sans Light"/>
          <w:color w:val="000000" w:themeColor="text1"/>
          <w:szCs w:val="20"/>
        </w:rPr>
        <w:t>s</w:t>
      </w:r>
      <w:r w:rsidRPr="0088764D">
        <w:rPr>
          <w:rFonts w:ascii="Gill Sans Light" w:hAnsi="Gill Sans Light" w:cs="Gill Sans Light"/>
          <w:color w:val="000000" w:themeColor="text1"/>
          <w:szCs w:val="20"/>
        </w:rPr>
        <w:t xml:space="preserve">, the Communications Manager is responsible for the organisation’s </w:t>
      </w:r>
      <w:r w:rsidR="00DC36F2" w:rsidRPr="0088764D">
        <w:rPr>
          <w:rFonts w:ascii="Gill Sans Light" w:hAnsi="Gill Sans Light" w:cs="Gill Sans Light"/>
          <w:color w:val="000000" w:themeColor="text1"/>
          <w:szCs w:val="20"/>
        </w:rPr>
        <w:t>communications</w:t>
      </w:r>
      <w:r w:rsidRPr="0088764D">
        <w:rPr>
          <w:rFonts w:ascii="Gill Sans Light" w:hAnsi="Gill Sans Light" w:cs="Gill Sans Light"/>
          <w:color w:val="000000" w:themeColor="text1"/>
          <w:szCs w:val="20"/>
        </w:rPr>
        <w:t xml:space="preserve">, </w:t>
      </w:r>
      <w:r w:rsidR="00C578F9" w:rsidRPr="0088764D">
        <w:rPr>
          <w:rFonts w:ascii="Gill Sans Light" w:hAnsi="Gill Sans Light" w:cs="Gill Sans Light"/>
          <w:color w:val="000000" w:themeColor="text1"/>
          <w:szCs w:val="20"/>
        </w:rPr>
        <w:t xml:space="preserve">including </w:t>
      </w:r>
      <w:r w:rsidRPr="0088764D">
        <w:rPr>
          <w:rFonts w:ascii="Gill Sans Light" w:hAnsi="Gill Sans Light" w:cs="Gill Sans Light"/>
          <w:color w:val="000000" w:themeColor="text1"/>
          <w:szCs w:val="20"/>
        </w:rPr>
        <w:t>ke</w:t>
      </w:r>
      <w:r w:rsidRPr="0088764D">
        <w:rPr>
          <w:rFonts w:ascii="Gill Sans Light" w:hAnsi="Gill Sans Light" w:cs="Gill Sans Light"/>
          <w:szCs w:val="20"/>
        </w:rPr>
        <w:t>ep</w:t>
      </w:r>
      <w:r w:rsidR="00E66A22" w:rsidRPr="0088764D">
        <w:rPr>
          <w:rFonts w:ascii="Gill Sans Light" w:hAnsi="Gill Sans Light" w:cs="Gill Sans Light"/>
          <w:szCs w:val="20"/>
        </w:rPr>
        <w:t>ing</w:t>
      </w:r>
      <w:r w:rsidRPr="0088764D">
        <w:rPr>
          <w:rFonts w:ascii="Gill Sans Light" w:hAnsi="Gill Sans Light" w:cs="Gill Sans Light"/>
          <w:szCs w:val="20"/>
        </w:rPr>
        <w:t xml:space="preserve"> our supporters in the loop about our projects </w:t>
      </w:r>
      <w:r w:rsidR="0088764D" w:rsidRPr="0088764D">
        <w:rPr>
          <w:rFonts w:ascii="Gill Sans Light" w:hAnsi="Gill Sans Light" w:cs="Gill Sans Light"/>
          <w:szCs w:val="20"/>
        </w:rPr>
        <w:t>i</w:t>
      </w:r>
      <w:r w:rsidRPr="0088764D">
        <w:rPr>
          <w:rFonts w:ascii="Gill Sans Light" w:hAnsi="Gill Sans Light" w:cs="Gill Sans Light"/>
          <w:szCs w:val="20"/>
        </w:rPr>
        <w:t>n the field and raising the profile of Middle East Media in the UK</w:t>
      </w:r>
      <w:r w:rsidR="00C070B8" w:rsidRPr="0088764D">
        <w:rPr>
          <w:rFonts w:ascii="Gill Sans Light" w:hAnsi="Gill Sans Light" w:cs="Gill Sans Light"/>
          <w:szCs w:val="20"/>
        </w:rPr>
        <w:t xml:space="preserve"> and Europe</w:t>
      </w:r>
      <w:r w:rsidRPr="0088764D">
        <w:rPr>
          <w:rFonts w:ascii="Gill Sans Light" w:hAnsi="Gill Sans Light" w:cs="Gill Sans Light"/>
          <w:szCs w:val="20"/>
        </w:rPr>
        <w:t>.</w:t>
      </w:r>
    </w:p>
    <w:p w14:paraId="24EB4483" w14:textId="77777777" w:rsidR="00541870" w:rsidRPr="0088764D" w:rsidRDefault="00541870" w:rsidP="0088764D">
      <w:pPr>
        <w:rPr>
          <w:rFonts w:ascii="Gill Sans Light" w:hAnsi="Gill Sans Light" w:cs="Gill Sans Light"/>
          <w:szCs w:val="20"/>
        </w:rPr>
      </w:pPr>
    </w:p>
    <w:p w14:paraId="0E595049" w14:textId="2A582A2A" w:rsidR="00DD22C4" w:rsidRPr="0088764D" w:rsidRDefault="002B3E59" w:rsidP="0088764D">
      <w:pPr>
        <w:rPr>
          <w:rFonts w:ascii="Gill Sans Light" w:hAnsi="Gill Sans Light" w:cs="Gill Sans Light"/>
          <w:szCs w:val="20"/>
        </w:rPr>
      </w:pPr>
      <w:r w:rsidRPr="0088764D">
        <w:rPr>
          <w:rFonts w:ascii="Gill Sans SemiBold" w:hAnsi="Gill Sans SemiBold" w:cs="Gill Sans Light"/>
          <w:szCs w:val="20"/>
        </w:rPr>
        <w:t>Accountability</w:t>
      </w:r>
      <w:r w:rsidR="0088764D" w:rsidRPr="0088764D">
        <w:rPr>
          <w:rFonts w:ascii="Gill Sans SemiBold" w:hAnsi="Gill Sans SemiBold" w:cs="Gill Sans Light"/>
          <w:szCs w:val="20"/>
        </w:rPr>
        <w:t>:</w:t>
      </w:r>
      <w:r w:rsidR="0088764D" w:rsidRPr="0088764D">
        <w:rPr>
          <w:rFonts w:ascii="Gill Sans Light" w:hAnsi="Gill Sans Light" w:cs="Gill Sans Light"/>
          <w:szCs w:val="20"/>
        </w:rPr>
        <w:t xml:space="preserve"> </w:t>
      </w:r>
      <w:r w:rsidR="00DD22C4" w:rsidRPr="0088764D">
        <w:rPr>
          <w:rFonts w:ascii="Gill Sans Light" w:hAnsi="Gill Sans Light" w:cs="Gill Sans Light"/>
          <w:szCs w:val="20"/>
        </w:rPr>
        <w:t xml:space="preserve">To the </w:t>
      </w:r>
      <w:r w:rsidR="00DD22C4" w:rsidRPr="0088764D">
        <w:rPr>
          <w:rFonts w:ascii="Gill Sans Light" w:hAnsi="Gill Sans Light" w:cs="Gill Sans Light"/>
          <w:color w:val="000000" w:themeColor="text1"/>
          <w:szCs w:val="20"/>
        </w:rPr>
        <w:t>European Director</w:t>
      </w:r>
    </w:p>
    <w:p w14:paraId="70B00F0F" w14:textId="77777777" w:rsidR="00541870" w:rsidRPr="0088764D" w:rsidRDefault="00541870" w:rsidP="0088764D">
      <w:pPr>
        <w:rPr>
          <w:rFonts w:ascii="Gill Sans Light" w:hAnsi="Gill Sans Light" w:cs="Gill Sans Light"/>
          <w:szCs w:val="20"/>
        </w:rPr>
      </w:pPr>
    </w:p>
    <w:p w14:paraId="57848251" w14:textId="77777777" w:rsidR="00274DBD" w:rsidRPr="0088764D" w:rsidRDefault="002B3E59" w:rsidP="0088764D">
      <w:pPr>
        <w:rPr>
          <w:rFonts w:ascii="Gill Sans SemiBold" w:hAnsi="Gill Sans SemiBold" w:cs="Gill Sans Light"/>
          <w:szCs w:val="20"/>
        </w:rPr>
      </w:pPr>
      <w:r w:rsidRPr="0088764D">
        <w:rPr>
          <w:rFonts w:ascii="Gill Sans SemiBold" w:hAnsi="Gill Sans SemiBold" w:cs="Gill Sans Light"/>
          <w:szCs w:val="20"/>
        </w:rPr>
        <w:t>Overall Objectives</w:t>
      </w:r>
    </w:p>
    <w:p w14:paraId="1188552A" w14:textId="77777777" w:rsidR="00274DBD" w:rsidRPr="0088764D" w:rsidRDefault="00274DBD" w:rsidP="0088764D">
      <w:pPr>
        <w:rPr>
          <w:rFonts w:ascii="Gill Sans Light" w:hAnsi="Gill Sans Light" w:cs="Gill Sans Light"/>
          <w:szCs w:val="20"/>
        </w:rPr>
      </w:pPr>
    </w:p>
    <w:p w14:paraId="4B550AB2" w14:textId="441610B5" w:rsidR="00E56E3F" w:rsidRPr="0088764D" w:rsidRDefault="00E56E3F" w:rsidP="0088764D">
      <w:pPr>
        <w:pStyle w:val="ListParagraph"/>
        <w:numPr>
          <w:ilvl w:val="0"/>
          <w:numId w:val="4"/>
        </w:numPr>
        <w:rPr>
          <w:rFonts w:ascii="Gill Sans Light" w:hAnsi="Gill Sans Light" w:cs="Gill Sans Light"/>
          <w:szCs w:val="20"/>
        </w:rPr>
      </w:pPr>
      <w:r w:rsidRPr="0088764D">
        <w:rPr>
          <w:rFonts w:ascii="Gill Sans Light" w:hAnsi="Gill Sans Light" w:cs="Gill Sans Light"/>
          <w:szCs w:val="20"/>
        </w:rPr>
        <w:t>To increase the profile of the work of Middle East Media</w:t>
      </w:r>
      <w:r w:rsidR="00FC4365" w:rsidRPr="0088764D">
        <w:rPr>
          <w:rFonts w:ascii="Gill Sans Light" w:hAnsi="Gill Sans Light" w:cs="Gill Sans Light"/>
          <w:szCs w:val="20"/>
        </w:rPr>
        <w:t xml:space="preserve"> (MEM)</w:t>
      </w:r>
      <w:r w:rsidRPr="0088764D">
        <w:rPr>
          <w:rFonts w:ascii="Gill Sans Light" w:hAnsi="Gill Sans Light" w:cs="Gill Sans Light"/>
          <w:szCs w:val="20"/>
        </w:rPr>
        <w:t xml:space="preserve"> in the UK and Europe.</w:t>
      </w:r>
    </w:p>
    <w:p w14:paraId="1A102FA4" w14:textId="66A121FA" w:rsidR="00274DBD" w:rsidRPr="0088764D" w:rsidRDefault="00274DBD" w:rsidP="0088764D">
      <w:pPr>
        <w:pStyle w:val="ListParagraph"/>
        <w:numPr>
          <w:ilvl w:val="0"/>
          <w:numId w:val="4"/>
        </w:numPr>
        <w:rPr>
          <w:rFonts w:ascii="Gill Sans Light" w:hAnsi="Gill Sans Light" w:cs="Gill Sans Light"/>
          <w:szCs w:val="20"/>
        </w:rPr>
      </w:pPr>
      <w:r w:rsidRPr="0088764D">
        <w:rPr>
          <w:rFonts w:ascii="Gill Sans Light" w:hAnsi="Gill Sans Light" w:cs="Gill Sans Light"/>
          <w:szCs w:val="20"/>
        </w:rPr>
        <w:t>To manage communication</w:t>
      </w:r>
      <w:r w:rsidR="008B2659" w:rsidRPr="0088764D">
        <w:rPr>
          <w:rFonts w:ascii="Gill Sans Light" w:hAnsi="Gill Sans Light" w:cs="Gill Sans Light"/>
          <w:szCs w:val="20"/>
        </w:rPr>
        <w:t xml:space="preserve"> for the organisation</w:t>
      </w:r>
      <w:r w:rsidRPr="0088764D">
        <w:rPr>
          <w:rFonts w:ascii="Gill Sans Light" w:hAnsi="Gill Sans Light" w:cs="Gill Sans Light"/>
          <w:szCs w:val="20"/>
        </w:rPr>
        <w:t xml:space="preserve"> and to assist </w:t>
      </w:r>
      <w:r w:rsidRPr="0088764D">
        <w:rPr>
          <w:rFonts w:ascii="Gill Sans Light" w:hAnsi="Gill Sans Light" w:cs="Gill Sans Light"/>
          <w:color w:val="000000" w:themeColor="text1"/>
          <w:szCs w:val="20"/>
        </w:rPr>
        <w:t xml:space="preserve">the </w:t>
      </w:r>
      <w:r w:rsidR="00426F28" w:rsidRPr="0088764D">
        <w:rPr>
          <w:rFonts w:ascii="Gill Sans Light" w:hAnsi="Gill Sans Light" w:cs="Gill Sans Light"/>
          <w:color w:val="000000" w:themeColor="text1"/>
          <w:szCs w:val="20"/>
        </w:rPr>
        <w:t>team</w:t>
      </w:r>
      <w:r w:rsidRPr="0088764D">
        <w:rPr>
          <w:rFonts w:ascii="Gill Sans Light" w:hAnsi="Gill Sans Light" w:cs="Gill Sans Light"/>
          <w:color w:val="000000" w:themeColor="text1"/>
          <w:szCs w:val="20"/>
        </w:rPr>
        <w:t xml:space="preserve"> </w:t>
      </w:r>
      <w:r w:rsidRPr="0088764D">
        <w:rPr>
          <w:rFonts w:ascii="Gill Sans Light" w:hAnsi="Gill Sans Light" w:cs="Gill Sans Light"/>
          <w:szCs w:val="20"/>
        </w:rPr>
        <w:t>in</w:t>
      </w:r>
      <w:r w:rsidR="00D25698" w:rsidRPr="0088764D">
        <w:rPr>
          <w:rFonts w:ascii="Gill Sans Light" w:hAnsi="Gill Sans Light" w:cs="Gill Sans Light"/>
          <w:szCs w:val="20"/>
        </w:rPr>
        <w:t xml:space="preserve"> achieving MEM’s </w:t>
      </w:r>
      <w:r w:rsidR="00426F28" w:rsidRPr="0088764D">
        <w:rPr>
          <w:rFonts w:ascii="Gill Sans Light" w:hAnsi="Gill Sans Light" w:cs="Gill Sans Light"/>
          <w:szCs w:val="20"/>
        </w:rPr>
        <w:t>aims</w:t>
      </w:r>
      <w:r w:rsidR="008B2659" w:rsidRPr="0088764D">
        <w:rPr>
          <w:rFonts w:ascii="Gill Sans Light" w:hAnsi="Gill Sans Light" w:cs="Gill Sans Light"/>
          <w:szCs w:val="20"/>
        </w:rPr>
        <w:t>.</w:t>
      </w:r>
    </w:p>
    <w:p w14:paraId="76461F2A" w14:textId="61DB4185" w:rsidR="007B0137" w:rsidRPr="0088764D" w:rsidRDefault="008B2659" w:rsidP="0088764D">
      <w:pPr>
        <w:pStyle w:val="ListParagraph"/>
        <w:numPr>
          <w:ilvl w:val="0"/>
          <w:numId w:val="4"/>
        </w:numPr>
        <w:rPr>
          <w:rFonts w:ascii="Gill Sans Light" w:hAnsi="Gill Sans Light" w:cs="Gill Sans Light"/>
          <w:szCs w:val="20"/>
        </w:rPr>
      </w:pPr>
      <w:r w:rsidRPr="0088764D">
        <w:rPr>
          <w:rFonts w:ascii="Gill Sans Light" w:hAnsi="Gill Sans Light" w:cs="Gill Sans Light"/>
          <w:szCs w:val="20"/>
        </w:rPr>
        <w:t>To p</w:t>
      </w:r>
      <w:r w:rsidR="00274DBD" w:rsidRPr="0088764D">
        <w:rPr>
          <w:rFonts w:ascii="Gill Sans Light" w:hAnsi="Gill Sans Light" w:cs="Gill Sans Light"/>
          <w:szCs w:val="20"/>
        </w:rPr>
        <w:t xml:space="preserve">rovide supporters with up-to-date </w:t>
      </w:r>
      <w:r w:rsidR="000925B0" w:rsidRPr="0088764D">
        <w:rPr>
          <w:rFonts w:ascii="Gill Sans Light" w:hAnsi="Gill Sans Light" w:cs="Gill Sans Light"/>
          <w:szCs w:val="20"/>
        </w:rPr>
        <w:t xml:space="preserve">information about the work </w:t>
      </w:r>
      <w:r w:rsidRPr="0088764D">
        <w:rPr>
          <w:rFonts w:ascii="Gill Sans Light" w:hAnsi="Gill Sans Light" w:cs="Gill Sans Light"/>
          <w:szCs w:val="20"/>
        </w:rPr>
        <w:t>of MEM in the Middle East</w:t>
      </w:r>
      <w:r w:rsidR="00FC4365" w:rsidRPr="0088764D">
        <w:rPr>
          <w:rFonts w:ascii="Gill Sans Light" w:hAnsi="Gill Sans Light" w:cs="Gill Sans Light"/>
          <w:szCs w:val="20"/>
        </w:rPr>
        <w:t xml:space="preserve"> and North Africa</w:t>
      </w:r>
      <w:r w:rsidRPr="0088764D">
        <w:rPr>
          <w:rFonts w:ascii="Gill Sans Light" w:hAnsi="Gill Sans Light" w:cs="Gill Sans Light"/>
          <w:szCs w:val="20"/>
        </w:rPr>
        <w:t>,</w:t>
      </w:r>
      <w:r w:rsidR="000925B0" w:rsidRPr="0088764D">
        <w:rPr>
          <w:rFonts w:ascii="Gill Sans Light" w:hAnsi="Gill Sans Light" w:cs="Gill Sans Light"/>
          <w:szCs w:val="20"/>
        </w:rPr>
        <w:t xml:space="preserve"> in a culturally accessible way.</w:t>
      </w:r>
    </w:p>
    <w:p w14:paraId="4AB8EB55" w14:textId="45176B1D" w:rsidR="00EC37FC" w:rsidRPr="0088764D" w:rsidRDefault="00A125B1" w:rsidP="0088764D">
      <w:pPr>
        <w:pStyle w:val="ListParagraph"/>
        <w:numPr>
          <w:ilvl w:val="0"/>
          <w:numId w:val="4"/>
        </w:numPr>
        <w:rPr>
          <w:rFonts w:ascii="Gill Sans Light" w:hAnsi="Gill Sans Light" w:cs="Gill Sans Light"/>
          <w:szCs w:val="20"/>
        </w:rPr>
      </w:pPr>
      <w:r w:rsidRPr="0088764D">
        <w:rPr>
          <w:rFonts w:ascii="Gill Sans Light" w:hAnsi="Gill Sans Light" w:cs="Gill Sans Light"/>
          <w:szCs w:val="20"/>
        </w:rPr>
        <w:t xml:space="preserve">To </w:t>
      </w:r>
      <w:r w:rsidR="00A12B20" w:rsidRPr="0088764D">
        <w:rPr>
          <w:rFonts w:ascii="Gill Sans Light" w:hAnsi="Gill Sans Light" w:cs="Gill Sans Light"/>
          <w:szCs w:val="20"/>
        </w:rPr>
        <w:t xml:space="preserve">attend </w:t>
      </w:r>
      <w:r w:rsidRPr="0088764D">
        <w:rPr>
          <w:rFonts w:ascii="Gill Sans Light" w:hAnsi="Gill Sans Light" w:cs="Gill Sans Light"/>
          <w:szCs w:val="20"/>
        </w:rPr>
        <w:t xml:space="preserve">and assist with </w:t>
      </w:r>
      <w:r w:rsidR="0088764D" w:rsidRPr="0088764D">
        <w:rPr>
          <w:rFonts w:ascii="Gill Sans Light" w:hAnsi="Gill Sans Light" w:cs="Gill Sans Light"/>
          <w:szCs w:val="20"/>
        </w:rPr>
        <w:t>UK based festivals, events and i</w:t>
      </w:r>
      <w:r w:rsidR="00A12B20" w:rsidRPr="0088764D">
        <w:rPr>
          <w:rFonts w:ascii="Gill Sans Light" w:hAnsi="Gill Sans Light" w:cs="Gill Sans Light"/>
          <w:szCs w:val="20"/>
        </w:rPr>
        <w:t>nternational meetings</w:t>
      </w:r>
      <w:r w:rsidR="00546409" w:rsidRPr="0088764D">
        <w:rPr>
          <w:rFonts w:ascii="Gill Sans Light" w:hAnsi="Gill Sans Light" w:cs="Gill Sans Light"/>
          <w:szCs w:val="20"/>
        </w:rPr>
        <w:t>.</w:t>
      </w:r>
    </w:p>
    <w:p w14:paraId="1AD20395" w14:textId="2E74FE58" w:rsidR="00B96172" w:rsidRPr="0088764D" w:rsidRDefault="00EC37FC" w:rsidP="0088764D">
      <w:pPr>
        <w:pStyle w:val="ListParagraph"/>
        <w:numPr>
          <w:ilvl w:val="0"/>
          <w:numId w:val="4"/>
        </w:numPr>
        <w:rPr>
          <w:rFonts w:ascii="Gill Sans Light" w:hAnsi="Gill Sans Light" w:cs="Gill Sans Light"/>
          <w:szCs w:val="20"/>
        </w:rPr>
      </w:pPr>
      <w:r w:rsidRPr="0088764D">
        <w:rPr>
          <w:rFonts w:ascii="Gill Sans Light" w:hAnsi="Gill Sans Light" w:cs="Gill Sans Light"/>
          <w:szCs w:val="20"/>
        </w:rPr>
        <w:t xml:space="preserve">To contribute to MEM’s fundraising strategy through </w:t>
      </w:r>
      <w:r w:rsidR="00541870" w:rsidRPr="0088764D">
        <w:rPr>
          <w:rFonts w:ascii="Gill Sans Light" w:hAnsi="Gill Sans Light" w:cs="Gill Sans Light"/>
          <w:szCs w:val="20"/>
        </w:rPr>
        <w:t xml:space="preserve">assisting with the writing </w:t>
      </w:r>
      <w:r w:rsidR="0088764D" w:rsidRPr="0088764D">
        <w:rPr>
          <w:rFonts w:ascii="Gill Sans Light" w:hAnsi="Gill Sans Light" w:cs="Gill Sans Light"/>
          <w:szCs w:val="20"/>
        </w:rPr>
        <w:t xml:space="preserve">and editing </w:t>
      </w:r>
      <w:r w:rsidR="00541870" w:rsidRPr="0088764D">
        <w:rPr>
          <w:rFonts w:ascii="Gill Sans Light" w:hAnsi="Gill Sans Light" w:cs="Gill Sans Light"/>
          <w:szCs w:val="20"/>
        </w:rPr>
        <w:t xml:space="preserve">of </w:t>
      </w:r>
      <w:r w:rsidRPr="0088764D">
        <w:rPr>
          <w:rFonts w:ascii="Gill Sans Light" w:hAnsi="Gill Sans Light" w:cs="Gill Sans Light"/>
          <w:color w:val="000000" w:themeColor="text1"/>
          <w:szCs w:val="20"/>
        </w:rPr>
        <w:t>grant applications</w:t>
      </w:r>
      <w:r w:rsidR="000F58EF" w:rsidRPr="0088764D">
        <w:rPr>
          <w:rFonts w:ascii="Gill Sans Light" w:hAnsi="Gill Sans Light" w:cs="Gill Sans Light"/>
          <w:color w:val="000000" w:themeColor="text1"/>
          <w:szCs w:val="20"/>
        </w:rPr>
        <w:t xml:space="preserve"> and</w:t>
      </w:r>
      <w:r w:rsidR="007624E3" w:rsidRPr="0088764D">
        <w:rPr>
          <w:rFonts w:ascii="Gill Sans Light" w:hAnsi="Gill Sans Light" w:cs="Gill Sans Light"/>
          <w:color w:val="000000" w:themeColor="text1"/>
          <w:szCs w:val="20"/>
        </w:rPr>
        <w:t xml:space="preserve"> </w:t>
      </w:r>
      <w:r w:rsidR="00C070B8" w:rsidRPr="0088764D">
        <w:rPr>
          <w:rFonts w:ascii="Gill Sans Light" w:hAnsi="Gill Sans Light" w:cs="Gill Sans Light"/>
          <w:color w:val="000000" w:themeColor="text1"/>
          <w:szCs w:val="20"/>
        </w:rPr>
        <w:t>report</w:t>
      </w:r>
      <w:r w:rsidR="00541870" w:rsidRPr="0088764D">
        <w:rPr>
          <w:rFonts w:ascii="Gill Sans Light" w:hAnsi="Gill Sans Light" w:cs="Gill Sans Light"/>
          <w:color w:val="000000" w:themeColor="text1"/>
          <w:szCs w:val="20"/>
        </w:rPr>
        <w:t>s as required.</w:t>
      </w:r>
    </w:p>
    <w:p w14:paraId="253B2E65" w14:textId="77777777" w:rsidR="00F86411" w:rsidRPr="0088764D" w:rsidRDefault="00F86411" w:rsidP="0088764D">
      <w:pPr>
        <w:rPr>
          <w:rFonts w:ascii="Gill Sans Light" w:hAnsi="Gill Sans Light" w:cs="Gill Sans Light"/>
          <w:szCs w:val="20"/>
        </w:rPr>
      </w:pPr>
    </w:p>
    <w:p w14:paraId="21FDDCFD" w14:textId="77777777" w:rsidR="000925B0" w:rsidRPr="0088764D" w:rsidRDefault="002B3E59" w:rsidP="0088764D">
      <w:pPr>
        <w:rPr>
          <w:rFonts w:ascii="Gill Sans SemiBold" w:hAnsi="Gill Sans SemiBold" w:cs="Gill Sans Light"/>
          <w:szCs w:val="20"/>
        </w:rPr>
      </w:pPr>
      <w:r w:rsidRPr="0088764D">
        <w:rPr>
          <w:rFonts w:ascii="Gill Sans SemiBold" w:hAnsi="Gill Sans SemiBold" w:cs="Gill Sans Light"/>
          <w:szCs w:val="20"/>
        </w:rPr>
        <w:t>Responsibilities</w:t>
      </w:r>
    </w:p>
    <w:p w14:paraId="5CB0F1AA" w14:textId="77777777" w:rsidR="00A33911" w:rsidRDefault="00A33911" w:rsidP="00A33911">
      <w:pPr>
        <w:pStyle w:val="ListParagraph"/>
        <w:numPr>
          <w:ilvl w:val="0"/>
          <w:numId w:val="13"/>
        </w:numPr>
        <w:rPr>
          <w:rFonts w:ascii="Gill Sans Light" w:hAnsi="Gill Sans Light" w:cs="Gill Sans Light"/>
          <w:szCs w:val="20"/>
        </w:rPr>
      </w:pPr>
      <w:r w:rsidRPr="0088764D">
        <w:rPr>
          <w:rFonts w:ascii="Gill Sans Light" w:hAnsi="Gill Sans Light" w:cs="Gill Sans Light"/>
          <w:szCs w:val="20"/>
        </w:rPr>
        <w:t xml:space="preserve">Producing </w:t>
      </w:r>
      <w:r>
        <w:rPr>
          <w:rFonts w:ascii="Gill Sans Light" w:hAnsi="Gill Sans Light" w:cs="Gill Sans Light"/>
          <w:szCs w:val="20"/>
        </w:rPr>
        <w:t>our</w:t>
      </w:r>
      <w:r w:rsidRPr="0088764D">
        <w:rPr>
          <w:rFonts w:ascii="Gill Sans Light" w:hAnsi="Gill Sans Light" w:cs="Gill Sans Light"/>
          <w:szCs w:val="20"/>
        </w:rPr>
        <w:t xml:space="preserve"> quarterly Prayer &amp; Praise (P&amp;P) </w:t>
      </w:r>
      <w:r>
        <w:rPr>
          <w:rFonts w:ascii="Gill Sans Light" w:hAnsi="Gill Sans Light" w:cs="Gill Sans Light"/>
          <w:szCs w:val="20"/>
        </w:rPr>
        <w:t>magazine, including liaising with designers as necessary</w:t>
      </w:r>
    </w:p>
    <w:p w14:paraId="623BC83B" w14:textId="026D5DD5" w:rsidR="00A33911" w:rsidRPr="0088764D" w:rsidRDefault="00A33911" w:rsidP="00A33911">
      <w:pPr>
        <w:pStyle w:val="ListParagraph"/>
        <w:numPr>
          <w:ilvl w:val="0"/>
          <w:numId w:val="13"/>
        </w:numPr>
        <w:rPr>
          <w:rFonts w:ascii="Gill Sans Light" w:hAnsi="Gill Sans Light" w:cs="Gill Sans Light"/>
          <w:szCs w:val="20"/>
        </w:rPr>
      </w:pPr>
      <w:r>
        <w:rPr>
          <w:rFonts w:ascii="Gill Sans Light" w:hAnsi="Gill Sans Light" w:cs="Gill Sans Light"/>
          <w:szCs w:val="20"/>
        </w:rPr>
        <w:t>Writing</w:t>
      </w:r>
      <w:r w:rsidRPr="0088764D">
        <w:rPr>
          <w:rFonts w:ascii="Gill Sans Light" w:hAnsi="Gill Sans Light" w:cs="Gill Sans Light"/>
          <w:szCs w:val="20"/>
        </w:rPr>
        <w:t xml:space="preserve"> and sending out the fortnightly Call2Prayer intercessor email</w:t>
      </w:r>
      <w:r>
        <w:rPr>
          <w:rFonts w:ascii="Gill Sans Light" w:hAnsi="Gill Sans Light" w:cs="Gill Sans Light"/>
          <w:szCs w:val="20"/>
        </w:rPr>
        <w:t xml:space="preserve"> on </w:t>
      </w:r>
      <w:proofErr w:type="spellStart"/>
      <w:r>
        <w:rPr>
          <w:rFonts w:ascii="Gill Sans Light" w:hAnsi="Gill Sans Light" w:cs="Gill Sans Light"/>
          <w:szCs w:val="20"/>
        </w:rPr>
        <w:t>MailChimp</w:t>
      </w:r>
      <w:proofErr w:type="spellEnd"/>
    </w:p>
    <w:p w14:paraId="1D812067" w14:textId="7F05FC0D" w:rsidR="00541870" w:rsidRPr="0088764D" w:rsidRDefault="00541870" w:rsidP="0088764D">
      <w:pPr>
        <w:pStyle w:val="ListParagraph"/>
        <w:numPr>
          <w:ilvl w:val="0"/>
          <w:numId w:val="13"/>
        </w:numPr>
        <w:rPr>
          <w:rFonts w:ascii="Gill Sans Light" w:hAnsi="Gill Sans Light" w:cs="Gill Sans Light"/>
          <w:szCs w:val="20"/>
        </w:rPr>
      </w:pPr>
      <w:r w:rsidRPr="0088764D">
        <w:rPr>
          <w:rFonts w:ascii="Gill Sans Light" w:hAnsi="Gill Sans Light" w:cs="Gill Sans Light"/>
          <w:szCs w:val="20"/>
        </w:rPr>
        <w:t xml:space="preserve">Maintaining and updating </w:t>
      </w:r>
      <w:r w:rsidR="00A33911">
        <w:rPr>
          <w:rFonts w:ascii="Gill Sans Light" w:hAnsi="Gill Sans Light" w:cs="Gill Sans Light"/>
          <w:szCs w:val="20"/>
        </w:rPr>
        <w:t>the MEM</w:t>
      </w:r>
      <w:r w:rsidRPr="0088764D">
        <w:rPr>
          <w:rFonts w:ascii="Gill Sans Light" w:hAnsi="Gill Sans Light" w:cs="Gill Sans Light"/>
          <w:szCs w:val="20"/>
        </w:rPr>
        <w:t xml:space="preserve"> website </w:t>
      </w:r>
      <w:r w:rsidR="0088764D" w:rsidRPr="0088764D">
        <w:rPr>
          <w:rFonts w:ascii="Gill Sans Light" w:hAnsi="Gill Sans Light" w:cs="Gill Sans Light"/>
          <w:szCs w:val="20"/>
        </w:rPr>
        <w:t>(</w:t>
      </w:r>
      <w:proofErr w:type="spellStart"/>
      <w:r w:rsidR="0088764D" w:rsidRPr="0088764D">
        <w:rPr>
          <w:rFonts w:ascii="Gill Sans Light" w:hAnsi="Gill Sans Light" w:cs="Gill Sans Light"/>
          <w:szCs w:val="20"/>
        </w:rPr>
        <w:t>Squarespace</w:t>
      </w:r>
      <w:proofErr w:type="spellEnd"/>
      <w:r w:rsidR="0088764D" w:rsidRPr="0088764D">
        <w:rPr>
          <w:rFonts w:ascii="Gill Sans Light" w:hAnsi="Gill Sans Light" w:cs="Gill Sans Light"/>
          <w:szCs w:val="20"/>
        </w:rPr>
        <w:t>)</w:t>
      </w:r>
    </w:p>
    <w:p w14:paraId="3B4D134D" w14:textId="7881FA49" w:rsidR="00A33911" w:rsidRPr="0088764D" w:rsidRDefault="00A33911" w:rsidP="0088764D">
      <w:pPr>
        <w:pStyle w:val="ListParagraph"/>
        <w:numPr>
          <w:ilvl w:val="0"/>
          <w:numId w:val="13"/>
        </w:numPr>
        <w:rPr>
          <w:rFonts w:ascii="Gill Sans Light" w:hAnsi="Gill Sans Light" w:cs="Gill Sans Light"/>
          <w:szCs w:val="20"/>
        </w:rPr>
      </w:pPr>
      <w:r>
        <w:rPr>
          <w:rFonts w:ascii="Gill Sans Light" w:hAnsi="Gill Sans Light" w:cs="Gill Sans Light"/>
          <w:szCs w:val="20"/>
        </w:rPr>
        <w:t>Managing our Facebook page and creating engaging content to reach new audiences</w:t>
      </w:r>
    </w:p>
    <w:p w14:paraId="4066F89F" w14:textId="1A4AE2AF" w:rsidR="00541870" w:rsidRPr="0088764D" w:rsidRDefault="00A33911" w:rsidP="0088764D">
      <w:pPr>
        <w:pStyle w:val="ListParagraph"/>
        <w:numPr>
          <w:ilvl w:val="0"/>
          <w:numId w:val="13"/>
        </w:numPr>
        <w:rPr>
          <w:rFonts w:ascii="Gill Sans Light" w:hAnsi="Gill Sans Light" w:cs="Gill Sans Light"/>
          <w:szCs w:val="20"/>
        </w:rPr>
      </w:pPr>
      <w:r>
        <w:rPr>
          <w:rFonts w:ascii="Gill Sans Light" w:hAnsi="Gill Sans Light" w:cs="Gill Sans Light"/>
          <w:szCs w:val="20"/>
        </w:rPr>
        <w:t>Producing p</w:t>
      </w:r>
      <w:r w:rsidR="00541870" w:rsidRPr="0088764D">
        <w:rPr>
          <w:rFonts w:ascii="Gill Sans Light" w:hAnsi="Gill Sans Light" w:cs="Gill Sans Light"/>
          <w:szCs w:val="20"/>
        </w:rPr>
        <w:t>roject Promo Sheets, from information provided from the field, as and when required (usually about 10 projects a year)</w:t>
      </w:r>
    </w:p>
    <w:p w14:paraId="2D3E9881" w14:textId="2FB72777" w:rsidR="00541870" w:rsidRPr="0088764D" w:rsidRDefault="00541870" w:rsidP="0088764D">
      <w:pPr>
        <w:pStyle w:val="ListParagraph"/>
        <w:numPr>
          <w:ilvl w:val="0"/>
          <w:numId w:val="13"/>
        </w:numPr>
        <w:rPr>
          <w:rFonts w:ascii="Gill Sans Light" w:hAnsi="Gill Sans Light" w:cs="Gill Sans Light"/>
          <w:szCs w:val="20"/>
        </w:rPr>
      </w:pPr>
      <w:r w:rsidRPr="0088764D">
        <w:rPr>
          <w:rFonts w:ascii="Gill Sans Light" w:hAnsi="Gill Sans Light" w:cs="Gill Sans Light"/>
          <w:szCs w:val="20"/>
        </w:rPr>
        <w:t>Updating the Project Priority list as and when required (2-3 times a year)</w:t>
      </w:r>
    </w:p>
    <w:p w14:paraId="2071D86C" w14:textId="0C9307A9" w:rsidR="00541870" w:rsidRPr="0088764D" w:rsidRDefault="000925B0"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szCs w:val="20"/>
        </w:rPr>
        <w:t>Writing</w:t>
      </w:r>
      <w:r w:rsidR="00546409" w:rsidRPr="0088764D">
        <w:rPr>
          <w:rFonts w:ascii="Gill Sans Light" w:hAnsi="Gill Sans Light" w:cs="Gill Sans Light"/>
          <w:szCs w:val="20"/>
        </w:rPr>
        <w:t xml:space="preserve"> or </w:t>
      </w:r>
      <w:r w:rsidR="00546409" w:rsidRPr="0088764D">
        <w:rPr>
          <w:rFonts w:ascii="Gill Sans Light" w:hAnsi="Gill Sans Light" w:cs="Gill Sans Light"/>
          <w:color w:val="000000" w:themeColor="text1"/>
          <w:szCs w:val="20"/>
        </w:rPr>
        <w:t>proof</w:t>
      </w:r>
      <w:r w:rsidR="00930351">
        <w:rPr>
          <w:rFonts w:ascii="Gill Sans Light" w:hAnsi="Gill Sans Light" w:cs="Gill Sans Light"/>
          <w:color w:val="000000" w:themeColor="text1"/>
          <w:szCs w:val="20"/>
        </w:rPr>
        <w:t xml:space="preserve"> </w:t>
      </w:r>
      <w:r w:rsidR="00546409" w:rsidRPr="0088764D">
        <w:rPr>
          <w:rFonts w:ascii="Gill Sans Light" w:hAnsi="Gill Sans Light" w:cs="Gill Sans Light"/>
          <w:color w:val="000000" w:themeColor="text1"/>
          <w:szCs w:val="20"/>
        </w:rPr>
        <w:t>reading</w:t>
      </w:r>
      <w:r w:rsidRPr="0088764D">
        <w:rPr>
          <w:rFonts w:ascii="Gill Sans Light" w:hAnsi="Gill Sans Light" w:cs="Gill Sans Light"/>
          <w:color w:val="000000" w:themeColor="text1"/>
          <w:szCs w:val="20"/>
        </w:rPr>
        <w:t xml:space="preserve"> grant applications and </w:t>
      </w:r>
      <w:r w:rsidR="00546409" w:rsidRPr="0088764D">
        <w:rPr>
          <w:rFonts w:ascii="Gill Sans Light" w:hAnsi="Gill Sans Light" w:cs="Gill Sans Light"/>
          <w:color w:val="000000" w:themeColor="text1"/>
          <w:szCs w:val="20"/>
        </w:rPr>
        <w:t>reports</w:t>
      </w:r>
    </w:p>
    <w:p w14:paraId="7808503F" w14:textId="6059A7D0" w:rsidR="00B67E15" w:rsidRPr="0088764D" w:rsidRDefault="008B2659"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lastRenderedPageBreak/>
        <w:t xml:space="preserve">Updating or producing </w:t>
      </w:r>
      <w:r w:rsidR="0088764D" w:rsidRPr="0088764D">
        <w:rPr>
          <w:rFonts w:ascii="Gill Sans Light" w:hAnsi="Gill Sans Light" w:cs="Gill Sans Light"/>
          <w:color w:val="000000" w:themeColor="text1"/>
          <w:szCs w:val="20"/>
        </w:rPr>
        <w:t xml:space="preserve">promotional </w:t>
      </w:r>
      <w:r w:rsidRPr="0088764D">
        <w:rPr>
          <w:rFonts w:ascii="Gill Sans Light" w:hAnsi="Gill Sans Light" w:cs="Gill Sans Light"/>
          <w:color w:val="000000" w:themeColor="text1"/>
          <w:szCs w:val="20"/>
        </w:rPr>
        <w:t>leaflets as and when required</w:t>
      </w:r>
    </w:p>
    <w:p w14:paraId="16D64B69" w14:textId="22989569" w:rsidR="009768F4" w:rsidRPr="0088764D" w:rsidRDefault="00F6537D"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t>Producing</w:t>
      </w:r>
      <w:r w:rsidR="00783788" w:rsidRPr="0088764D">
        <w:rPr>
          <w:rFonts w:ascii="Gill Sans Light" w:hAnsi="Gill Sans Light" w:cs="Gill Sans Light"/>
          <w:color w:val="000000" w:themeColor="text1"/>
          <w:szCs w:val="20"/>
        </w:rPr>
        <w:t xml:space="preserve"> </w:t>
      </w:r>
      <w:r w:rsidR="00A33911">
        <w:rPr>
          <w:rFonts w:ascii="Gill Sans Light" w:hAnsi="Gill Sans Light" w:cs="Gill Sans Light"/>
          <w:color w:val="000000" w:themeColor="text1"/>
          <w:szCs w:val="20"/>
        </w:rPr>
        <w:t>an annual</w:t>
      </w:r>
      <w:r w:rsidR="00783788" w:rsidRPr="0088764D">
        <w:rPr>
          <w:rFonts w:ascii="Gill Sans Light" w:hAnsi="Gill Sans Light" w:cs="Gill Sans Light"/>
          <w:color w:val="000000" w:themeColor="text1"/>
          <w:szCs w:val="20"/>
        </w:rPr>
        <w:t xml:space="preserve"> Ramadan </w:t>
      </w:r>
      <w:r w:rsidR="00A33911">
        <w:rPr>
          <w:rFonts w:ascii="Gill Sans Light" w:hAnsi="Gill Sans Light" w:cs="Gill Sans Light"/>
          <w:color w:val="000000" w:themeColor="text1"/>
          <w:szCs w:val="20"/>
        </w:rPr>
        <w:t>Prayer G</w:t>
      </w:r>
      <w:r w:rsidRPr="0088764D">
        <w:rPr>
          <w:rFonts w:ascii="Gill Sans Light" w:hAnsi="Gill Sans Light" w:cs="Gill Sans Light"/>
          <w:color w:val="000000" w:themeColor="text1"/>
          <w:szCs w:val="20"/>
        </w:rPr>
        <w:t>uide</w:t>
      </w:r>
      <w:r w:rsidR="00783788" w:rsidRPr="0088764D">
        <w:rPr>
          <w:rFonts w:ascii="Gill Sans Light" w:hAnsi="Gill Sans Light" w:cs="Gill Sans Light"/>
          <w:color w:val="000000" w:themeColor="text1"/>
          <w:szCs w:val="20"/>
        </w:rPr>
        <w:t xml:space="preserve"> </w:t>
      </w:r>
    </w:p>
    <w:p w14:paraId="58D35E42" w14:textId="2FA85458" w:rsidR="00B67E15" w:rsidRPr="0088764D" w:rsidRDefault="009768F4"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t xml:space="preserve">Jointly running an annual </w:t>
      </w:r>
      <w:r w:rsidR="00A33911">
        <w:rPr>
          <w:rFonts w:ascii="Gill Sans Light" w:hAnsi="Gill Sans Light" w:cs="Gill Sans Light"/>
          <w:color w:val="000000" w:themeColor="text1"/>
          <w:szCs w:val="20"/>
        </w:rPr>
        <w:t xml:space="preserve">fundraising </w:t>
      </w:r>
      <w:r w:rsidR="00930351">
        <w:rPr>
          <w:rFonts w:ascii="Gill Sans Light" w:hAnsi="Gill Sans Light" w:cs="Gill Sans Light"/>
          <w:color w:val="000000" w:themeColor="text1"/>
          <w:szCs w:val="20"/>
        </w:rPr>
        <w:t>campaign with Development C</w:t>
      </w:r>
      <w:r w:rsidRPr="0088764D">
        <w:rPr>
          <w:rFonts w:ascii="Gill Sans Light" w:hAnsi="Gill Sans Light" w:cs="Gill Sans Light"/>
          <w:color w:val="000000" w:themeColor="text1"/>
          <w:szCs w:val="20"/>
        </w:rPr>
        <w:t>o</w:t>
      </w:r>
      <w:r w:rsidR="00930351">
        <w:rPr>
          <w:rFonts w:ascii="Gill Sans Light" w:hAnsi="Gill Sans Light" w:cs="Gill Sans Light"/>
          <w:color w:val="000000" w:themeColor="text1"/>
          <w:szCs w:val="20"/>
        </w:rPr>
        <w:t>-</w:t>
      </w:r>
      <w:r w:rsidRPr="0088764D">
        <w:rPr>
          <w:rFonts w:ascii="Gill Sans Light" w:hAnsi="Gill Sans Light" w:cs="Gill Sans Light"/>
          <w:color w:val="000000" w:themeColor="text1"/>
          <w:szCs w:val="20"/>
        </w:rPr>
        <w:t>ordinator</w:t>
      </w:r>
    </w:p>
    <w:p w14:paraId="05E033BD" w14:textId="3F9AA8BE" w:rsidR="00B96172" w:rsidRPr="0088764D" w:rsidRDefault="00B96172"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t>Producing promotional material for events and festivals</w:t>
      </w:r>
    </w:p>
    <w:p w14:paraId="522137DC" w14:textId="16BB7B73" w:rsidR="00546409" w:rsidRPr="0088764D" w:rsidRDefault="00546409"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t>Liaising with printers and designers for all publicity material</w:t>
      </w:r>
    </w:p>
    <w:p w14:paraId="052D8D84" w14:textId="2AEEF4DC" w:rsidR="00B96172" w:rsidRPr="0088764D" w:rsidRDefault="00B96172" w:rsidP="0088764D">
      <w:pPr>
        <w:pStyle w:val="ListParagraph"/>
        <w:numPr>
          <w:ilvl w:val="0"/>
          <w:numId w:val="13"/>
        </w:numPr>
        <w:rPr>
          <w:rFonts w:ascii="Gill Sans Light" w:hAnsi="Gill Sans Light" w:cs="Gill Sans Light"/>
          <w:color w:val="000000" w:themeColor="text1"/>
          <w:szCs w:val="20"/>
        </w:rPr>
      </w:pPr>
      <w:r w:rsidRPr="0088764D">
        <w:rPr>
          <w:rFonts w:ascii="Gill Sans Light" w:hAnsi="Gill Sans Light" w:cs="Gill Sans Light"/>
          <w:color w:val="000000" w:themeColor="text1"/>
          <w:szCs w:val="20"/>
        </w:rPr>
        <w:t>Liaising w</w:t>
      </w:r>
      <w:r w:rsidR="009768F4" w:rsidRPr="0088764D">
        <w:rPr>
          <w:rFonts w:ascii="Gill Sans Light" w:hAnsi="Gill Sans Light" w:cs="Gill Sans Light"/>
          <w:color w:val="000000" w:themeColor="text1"/>
          <w:szCs w:val="20"/>
        </w:rPr>
        <w:t>ith the field</w:t>
      </w:r>
      <w:r w:rsidR="00930351">
        <w:rPr>
          <w:rFonts w:ascii="Gill Sans Light" w:hAnsi="Gill Sans Light" w:cs="Gill Sans Light"/>
          <w:color w:val="000000" w:themeColor="text1"/>
          <w:szCs w:val="20"/>
        </w:rPr>
        <w:t xml:space="preserve"> teams</w:t>
      </w:r>
      <w:r w:rsidR="009768F4" w:rsidRPr="0088764D">
        <w:rPr>
          <w:rFonts w:ascii="Gill Sans Light" w:hAnsi="Gill Sans Light" w:cs="Gill Sans Light"/>
          <w:color w:val="000000" w:themeColor="text1"/>
          <w:szCs w:val="20"/>
        </w:rPr>
        <w:t xml:space="preserve"> and making </w:t>
      </w:r>
      <w:r w:rsidR="00FC664F" w:rsidRPr="0088764D">
        <w:rPr>
          <w:rFonts w:ascii="Gill Sans Light" w:hAnsi="Gill Sans Light" w:cs="Gill Sans Light"/>
          <w:color w:val="000000" w:themeColor="text1"/>
          <w:szCs w:val="20"/>
        </w:rPr>
        <w:t>occasional</w:t>
      </w:r>
      <w:r w:rsidRPr="0088764D">
        <w:rPr>
          <w:rFonts w:ascii="Gill Sans Light" w:hAnsi="Gill Sans Light" w:cs="Gill Sans Light"/>
          <w:color w:val="000000" w:themeColor="text1"/>
          <w:szCs w:val="20"/>
        </w:rPr>
        <w:t xml:space="preserve"> trips</w:t>
      </w:r>
      <w:r w:rsidR="00930351">
        <w:rPr>
          <w:rFonts w:ascii="Gill Sans Light" w:hAnsi="Gill Sans Light" w:cs="Gill Sans Light"/>
          <w:color w:val="000000" w:themeColor="text1"/>
          <w:szCs w:val="20"/>
        </w:rPr>
        <w:t xml:space="preserve"> abroad</w:t>
      </w:r>
      <w:r w:rsidRPr="0088764D">
        <w:rPr>
          <w:rFonts w:ascii="Gill Sans Light" w:hAnsi="Gill Sans Light" w:cs="Gill Sans Light"/>
          <w:color w:val="000000" w:themeColor="text1"/>
          <w:szCs w:val="20"/>
        </w:rPr>
        <w:t xml:space="preserve"> to obtain updates</w:t>
      </w:r>
    </w:p>
    <w:p w14:paraId="3FD3DC79" w14:textId="77777777" w:rsidR="00783788" w:rsidRPr="0088764D" w:rsidRDefault="00783788" w:rsidP="0088764D">
      <w:pPr>
        <w:rPr>
          <w:rFonts w:ascii="Gill Sans SemiBold" w:hAnsi="Gill Sans SemiBold" w:cs="Gill Sans Light"/>
          <w:szCs w:val="20"/>
        </w:rPr>
      </w:pPr>
    </w:p>
    <w:p w14:paraId="3DBDE746" w14:textId="77777777" w:rsidR="004174DB" w:rsidRPr="0088764D" w:rsidRDefault="002B3E59" w:rsidP="0088764D">
      <w:pPr>
        <w:rPr>
          <w:rFonts w:ascii="Gill Sans SemiBold" w:hAnsi="Gill Sans SemiBold" w:cs="Gill Sans Light"/>
          <w:szCs w:val="20"/>
        </w:rPr>
      </w:pPr>
      <w:r w:rsidRPr="0088764D">
        <w:rPr>
          <w:rFonts w:ascii="Gill Sans SemiBold" w:hAnsi="Gill Sans SemiBold" w:cs="Gill Sans Light"/>
          <w:szCs w:val="20"/>
        </w:rPr>
        <w:t>Qualifications and Experience</w:t>
      </w:r>
    </w:p>
    <w:tbl>
      <w:tblPr>
        <w:tblStyle w:val="TableGrid"/>
        <w:tblW w:w="0" w:type="auto"/>
        <w:tblLook w:val="04A0" w:firstRow="1" w:lastRow="0" w:firstColumn="1" w:lastColumn="0" w:noHBand="0" w:noVBand="1"/>
      </w:tblPr>
      <w:tblGrid>
        <w:gridCol w:w="6345"/>
        <w:gridCol w:w="3369"/>
      </w:tblGrid>
      <w:tr w:rsidR="0088764D" w:rsidRPr="0088764D" w14:paraId="4CEFDADB" w14:textId="77777777" w:rsidTr="0088764D">
        <w:tc>
          <w:tcPr>
            <w:tcW w:w="6345" w:type="dxa"/>
          </w:tcPr>
          <w:p w14:paraId="6C114E48" w14:textId="5E5741D6" w:rsidR="0088764D" w:rsidRPr="0088764D" w:rsidRDefault="0088764D" w:rsidP="0088764D">
            <w:pPr>
              <w:rPr>
                <w:rFonts w:ascii="Gill Sans SemiBold" w:hAnsi="Gill Sans SemiBold" w:cs="Gill Sans Light"/>
                <w:szCs w:val="20"/>
              </w:rPr>
            </w:pPr>
            <w:r w:rsidRPr="0088764D">
              <w:rPr>
                <w:rFonts w:ascii="Gill Sans SemiBold" w:hAnsi="Gill Sans SemiBold" w:cs="Gill Sans Light"/>
                <w:szCs w:val="20"/>
              </w:rPr>
              <w:t>Essential</w:t>
            </w:r>
          </w:p>
        </w:tc>
        <w:tc>
          <w:tcPr>
            <w:tcW w:w="3369" w:type="dxa"/>
          </w:tcPr>
          <w:p w14:paraId="6EF52095" w14:textId="54858EE0" w:rsidR="0088764D" w:rsidRPr="0088764D" w:rsidRDefault="0088764D" w:rsidP="0088764D">
            <w:pPr>
              <w:rPr>
                <w:rFonts w:ascii="Gill Sans SemiBold" w:hAnsi="Gill Sans SemiBold" w:cs="Gill Sans Light"/>
                <w:szCs w:val="20"/>
              </w:rPr>
            </w:pPr>
            <w:r w:rsidRPr="0088764D">
              <w:rPr>
                <w:rFonts w:ascii="Gill Sans SemiBold" w:hAnsi="Gill Sans SemiBold" w:cs="Gill Sans Light"/>
                <w:szCs w:val="20"/>
              </w:rPr>
              <w:t>Desirable</w:t>
            </w:r>
          </w:p>
        </w:tc>
      </w:tr>
      <w:tr w:rsidR="0088764D" w:rsidRPr="0088764D" w14:paraId="38BA4E36" w14:textId="77777777" w:rsidTr="0088764D">
        <w:tc>
          <w:tcPr>
            <w:tcW w:w="6345" w:type="dxa"/>
          </w:tcPr>
          <w:p w14:paraId="22C702F1" w14:textId="224C2559"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Degree-level education</w:t>
            </w:r>
          </w:p>
          <w:p w14:paraId="7889E7F7" w14:textId="77777777"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Excellent command of written and spoken English</w:t>
            </w:r>
          </w:p>
          <w:p w14:paraId="5D94D96D" w14:textId="128AE2E9"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Copy writing, editing and IT skills</w:t>
            </w:r>
          </w:p>
          <w:p w14:paraId="19965983" w14:textId="77777777"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Self-starter, good at working independently as well as in a virtual team</w:t>
            </w:r>
          </w:p>
          <w:p w14:paraId="37F4B921" w14:textId="77777777"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Strong organisational skills</w:t>
            </w:r>
          </w:p>
          <w:p w14:paraId="3374C53F" w14:textId="566916BE"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Attention to detail</w:t>
            </w:r>
          </w:p>
          <w:p w14:paraId="189A6AF1" w14:textId="66EB03C8"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Flexibility</w:t>
            </w:r>
          </w:p>
          <w:p w14:paraId="770552F3" w14:textId="79F38A7F"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Proven ability to think analytically, overcome obstacles and work to tight deadlines</w:t>
            </w:r>
          </w:p>
          <w:p w14:paraId="28ABDE99" w14:textId="73B8DEEF" w:rsidR="0088764D" w:rsidRPr="0088764D" w:rsidRDefault="0088764D" w:rsidP="0088764D">
            <w:pPr>
              <w:pStyle w:val="ListParagraph"/>
              <w:numPr>
                <w:ilvl w:val="0"/>
                <w:numId w:val="16"/>
              </w:numPr>
              <w:ind w:left="426" w:hanging="284"/>
              <w:rPr>
                <w:rFonts w:ascii="Gill Sans Light" w:hAnsi="Gill Sans Light" w:cs="Gill Sans Light"/>
                <w:szCs w:val="20"/>
              </w:rPr>
            </w:pPr>
            <w:r w:rsidRPr="0088764D">
              <w:rPr>
                <w:rFonts w:ascii="Gill Sans Light" w:hAnsi="Gill Sans Light" w:cs="Gill Sans Light"/>
                <w:szCs w:val="20"/>
              </w:rPr>
              <w:t>A good understanding of the Middle East and North Africa</w:t>
            </w:r>
          </w:p>
        </w:tc>
        <w:tc>
          <w:tcPr>
            <w:tcW w:w="3369" w:type="dxa"/>
          </w:tcPr>
          <w:p w14:paraId="07E28F0B" w14:textId="77777777" w:rsidR="0088764D" w:rsidRPr="0088764D" w:rsidRDefault="0088764D" w:rsidP="0088764D">
            <w:pPr>
              <w:pStyle w:val="ListParagraph"/>
              <w:numPr>
                <w:ilvl w:val="0"/>
                <w:numId w:val="16"/>
              </w:numPr>
              <w:rPr>
                <w:rFonts w:ascii="Gill Sans Light" w:hAnsi="Gill Sans Light" w:cs="Gill Sans Light"/>
                <w:szCs w:val="20"/>
              </w:rPr>
            </w:pPr>
            <w:r w:rsidRPr="0088764D">
              <w:rPr>
                <w:rFonts w:ascii="Gill Sans Light" w:hAnsi="Gill Sans Light" w:cs="Gill Sans Light"/>
                <w:szCs w:val="20"/>
              </w:rPr>
              <w:t>2+ years experience in a related role</w:t>
            </w:r>
          </w:p>
          <w:p w14:paraId="10E6D290" w14:textId="77777777" w:rsidR="0088764D" w:rsidRPr="0088764D" w:rsidRDefault="0088764D" w:rsidP="0088764D">
            <w:pPr>
              <w:pStyle w:val="ListParagraph"/>
              <w:numPr>
                <w:ilvl w:val="0"/>
                <w:numId w:val="16"/>
              </w:numPr>
              <w:rPr>
                <w:rFonts w:ascii="Gill Sans Light" w:hAnsi="Gill Sans Light" w:cs="Gill Sans Light"/>
                <w:szCs w:val="20"/>
              </w:rPr>
            </w:pPr>
            <w:r w:rsidRPr="0088764D">
              <w:rPr>
                <w:rFonts w:ascii="Gill Sans Light" w:hAnsi="Gill Sans Light" w:cs="Gill Sans Light"/>
                <w:szCs w:val="20"/>
              </w:rPr>
              <w:t>Experience in writing fundraising applications</w:t>
            </w:r>
          </w:p>
          <w:p w14:paraId="001E9F8A" w14:textId="0F7D892D" w:rsidR="0088764D" w:rsidRPr="0088764D" w:rsidRDefault="0088764D" w:rsidP="0088764D">
            <w:pPr>
              <w:pStyle w:val="ListParagraph"/>
              <w:numPr>
                <w:ilvl w:val="0"/>
                <w:numId w:val="16"/>
              </w:numPr>
              <w:rPr>
                <w:rFonts w:ascii="Gill Sans Light" w:hAnsi="Gill Sans Light" w:cs="Gill Sans Light"/>
                <w:szCs w:val="20"/>
              </w:rPr>
            </w:pPr>
            <w:r w:rsidRPr="0088764D">
              <w:rPr>
                <w:rFonts w:ascii="Gill Sans Light" w:hAnsi="Gill Sans Light" w:cs="Gill Sans Light"/>
                <w:szCs w:val="20"/>
              </w:rPr>
              <w:t xml:space="preserve">Experience using Adobe InDesign, </w:t>
            </w:r>
            <w:proofErr w:type="spellStart"/>
            <w:r>
              <w:rPr>
                <w:rFonts w:ascii="Gill Sans Light" w:hAnsi="Gill Sans Light" w:cs="Gill Sans Light"/>
                <w:szCs w:val="20"/>
              </w:rPr>
              <w:t>Squares</w:t>
            </w:r>
            <w:r w:rsidR="000763D6">
              <w:rPr>
                <w:rFonts w:ascii="Gill Sans Light" w:hAnsi="Gill Sans Light" w:cs="Gill Sans Light"/>
                <w:szCs w:val="20"/>
              </w:rPr>
              <w:t>pace</w:t>
            </w:r>
            <w:proofErr w:type="spellEnd"/>
            <w:r w:rsidRPr="0088764D">
              <w:rPr>
                <w:rFonts w:ascii="Gill Sans Light" w:hAnsi="Gill Sans Light" w:cs="Gill Sans Light"/>
                <w:szCs w:val="20"/>
              </w:rPr>
              <w:t xml:space="preserve"> and </w:t>
            </w:r>
            <w:proofErr w:type="spellStart"/>
            <w:r w:rsidRPr="0088764D">
              <w:rPr>
                <w:rFonts w:ascii="Gill Sans Light" w:hAnsi="Gill Sans Light" w:cs="Gill Sans Light"/>
                <w:szCs w:val="20"/>
              </w:rPr>
              <w:t>MailChimp</w:t>
            </w:r>
            <w:proofErr w:type="spellEnd"/>
          </w:p>
          <w:p w14:paraId="5A24E6EE" w14:textId="77777777" w:rsidR="0088764D" w:rsidRDefault="0088764D" w:rsidP="0088764D">
            <w:pPr>
              <w:pStyle w:val="ListParagraph"/>
              <w:numPr>
                <w:ilvl w:val="0"/>
                <w:numId w:val="16"/>
              </w:numPr>
              <w:rPr>
                <w:rFonts w:ascii="Gill Sans Light" w:hAnsi="Gill Sans Light" w:cs="Gill Sans Light"/>
                <w:szCs w:val="20"/>
              </w:rPr>
            </w:pPr>
            <w:r w:rsidRPr="0088764D">
              <w:rPr>
                <w:rFonts w:ascii="Gill Sans Light" w:hAnsi="Gill Sans Light" w:cs="Gill Sans Light"/>
                <w:szCs w:val="20"/>
              </w:rPr>
              <w:t>Some graphic design experience/a good eye for design</w:t>
            </w:r>
          </w:p>
          <w:p w14:paraId="648761A8" w14:textId="3E0575A0" w:rsidR="00A33911" w:rsidRPr="0088764D" w:rsidRDefault="000763D6" w:rsidP="000763D6">
            <w:pPr>
              <w:pStyle w:val="ListParagraph"/>
              <w:numPr>
                <w:ilvl w:val="0"/>
                <w:numId w:val="16"/>
              </w:numPr>
              <w:rPr>
                <w:rFonts w:ascii="Gill Sans Light" w:hAnsi="Gill Sans Light" w:cs="Gill Sans Light"/>
                <w:szCs w:val="20"/>
              </w:rPr>
            </w:pPr>
            <w:r>
              <w:rPr>
                <w:rFonts w:ascii="Gill Sans Light" w:hAnsi="Gill Sans Light" w:cs="Gill Sans Light"/>
                <w:szCs w:val="20"/>
              </w:rPr>
              <w:t>Aptitude for s</w:t>
            </w:r>
            <w:r w:rsidR="00A33911">
              <w:rPr>
                <w:rFonts w:ascii="Gill Sans Light" w:hAnsi="Gill Sans Light" w:cs="Gill Sans Light"/>
                <w:szCs w:val="20"/>
              </w:rPr>
              <w:t xml:space="preserve">ocial media </w:t>
            </w:r>
          </w:p>
        </w:tc>
      </w:tr>
    </w:tbl>
    <w:p w14:paraId="321EFF79" w14:textId="31DB1BEB" w:rsidR="00755F8D" w:rsidRPr="0088764D" w:rsidRDefault="00755F8D" w:rsidP="0088764D">
      <w:pPr>
        <w:rPr>
          <w:rFonts w:ascii="Gill Sans Light" w:hAnsi="Gill Sans Light" w:cs="Gill Sans Light"/>
          <w:szCs w:val="20"/>
        </w:rPr>
      </w:pPr>
    </w:p>
    <w:p w14:paraId="6A3BA2C4" w14:textId="77777777" w:rsidR="00755F8D" w:rsidRPr="0088764D" w:rsidRDefault="002B3E59" w:rsidP="0088764D">
      <w:pPr>
        <w:rPr>
          <w:rFonts w:ascii="Gill Sans SemiBold" w:hAnsi="Gill Sans SemiBold" w:cs="Gill Sans Light"/>
          <w:szCs w:val="20"/>
        </w:rPr>
      </w:pPr>
      <w:r w:rsidRPr="0088764D">
        <w:rPr>
          <w:rFonts w:ascii="Gill Sans SemiBold" w:hAnsi="Gill Sans SemiBold" w:cs="Gill Sans Light"/>
          <w:szCs w:val="20"/>
        </w:rPr>
        <w:t>Spirituality</w:t>
      </w:r>
    </w:p>
    <w:p w14:paraId="0CE022EE" w14:textId="71CCEF50" w:rsidR="00755F8D" w:rsidRPr="0088764D" w:rsidRDefault="0088764D" w:rsidP="0088764D">
      <w:pPr>
        <w:pStyle w:val="ListParagraph"/>
        <w:widowControl w:val="0"/>
        <w:numPr>
          <w:ilvl w:val="0"/>
          <w:numId w:val="14"/>
        </w:numPr>
        <w:tabs>
          <w:tab w:val="left" w:pos="220"/>
          <w:tab w:val="left" w:pos="720"/>
        </w:tabs>
        <w:autoSpaceDE w:val="0"/>
        <w:autoSpaceDN w:val="0"/>
        <w:adjustRightInd w:val="0"/>
        <w:spacing w:after="320"/>
        <w:rPr>
          <w:rFonts w:ascii="Gill Sans Light" w:hAnsi="Gill Sans Light" w:cs="Gill Sans Light"/>
          <w:szCs w:val="20"/>
          <w:lang w:val="en-US"/>
        </w:rPr>
      </w:pPr>
      <w:r w:rsidRPr="0088764D">
        <w:rPr>
          <w:rFonts w:ascii="Gill Sans Light" w:hAnsi="Gill Sans Light" w:cs="Gill Sans Light"/>
          <w:szCs w:val="20"/>
          <w:lang w:val="en-US"/>
        </w:rPr>
        <w:t>There is a genuine occupational requirement that applicants are</w:t>
      </w:r>
      <w:r w:rsidR="00755F8D" w:rsidRPr="0088764D">
        <w:rPr>
          <w:rFonts w:ascii="Gill Sans Light" w:hAnsi="Gill Sans Light" w:cs="Gill Sans Light"/>
          <w:szCs w:val="20"/>
          <w:lang w:val="en-US"/>
        </w:rPr>
        <w:t xml:space="preserve"> mature Christians, </w:t>
      </w:r>
      <w:r w:rsidRPr="0088764D">
        <w:rPr>
          <w:rFonts w:ascii="Gill Sans Light" w:hAnsi="Gill Sans Light" w:cs="Gill Sans Light"/>
          <w:szCs w:val="20"/>
          <w:lang w:val="en-US"/>
        </w:rPr>
        <w:t>and have</w:t>
      </w:r>
      <w:r w:rsidR="00755F8D" w:rsidRPr="0088764D">
        <w:rPr>
          <w:rFonts w:ascii="Gill Sans Light" w:hAnsi="Gill Sans Light" w:cs="Gill Sans Light"/>
          <w:szCs w:val="20"/>
          <w:lang w:val="en-US"/>
        </w:rPr>
        <w:t xml:space="preserve"> a sense of call to this work</w:t>
      </w:r>
    </w:p>
    <w:p w14:paraId="0DA8C341" w14:textId="75745BE0" w:rsidR="00755F8D" w:rsidRPr="0088764D" w:rsidRDefault="0088764D" w:rsidP="0088764D">
      <w:pPr>
        <w:pStyle w:val="ListParagraph"/>
        <w:widowControl w:val="0"/>
        <w:numPr>
          <w:ilvl w:val="0"/>
          <w:numId w:val="14"/>
        </w:numPr>
        <w:tabs>
          <w:tab w:val="left" w:pos="220"/>
          <w:tab w:val="left" w:pos="720"/>
        </w:tabs>
        <w:autoSpaceDE w:val="0"/>
        <w:autoSpaceDN w:val="0"/>
        <w:adjustRightInd w:val="0"/>
        <w:spacing w:after="320"/>
        <w:rPr>
          <w:rFonts w:ascii="Gill Sans Light" w:hAnsi="Gill Sans Light" w:cs="Gill Sans Light"/>
          <w:szCs w:val="20"/>
          <w:lang w:val="en-US"/>
        </w:rPr>
      </w:pPr>
      <w:r w:rsidRPr="0088764D">
        <w:rPr>
          <w:rFonts w:ascii="Gill Sans Light" w:hAnsi="Gill Sans Light" w:cs="Gill Sans Light"/>
          <w:szCs w:val="20"/>
          <w:lang w:val="en-US"/>
        </w:rPr>
        <w:t>Wholly</w:t>
      </w:r>
      <w:r w:rsidR="00755F8D" w:rsidRPr="0088764D">
        <w:rPr>
          <w:rFonts w:ascii="Gill Sans Light" w:hAnsi="Gill Sans Light" w:cs="Gill Sans Light"/>
          <w:szCs w:val="20"/>
          <w:lang w:val="en-US"/>
        </w:rPr>
        <w:t xml:space="preserve"> sympathetic with the vision and strategies of MEM, </w:t>
      </w:r>
      <w:r w:rsidRPr="0088764D">
        <w:rPr>
          <w:rFonts w:ascii="Gill Sans Light" w:hAnsi="Gill Sans Light" w:cs="Gill Sans Light"/>
          <w:szCs w:val="20"/>
          <w:lang w:val="en-US"/>
        </w:rPr>
        <w:t>with</w:t>
      </w:r>
      <w:r w:rsidR="00755F8D" w:rsidRPr="0088764D">
        <w:rPr>
          <w:rFonts w:ascii="Gill Sans Light" w:hAnsi="Gill Sans Light" w:cs="Gill Sans Light"/>
          <w:szCs w:val="20"/>
          <w:lang w:val="en-US"/>
        </w:rPr>
        <w:t xml:space="preserve"> a passion for the peoples of the Middle East. </w:t>
      </w:r>
    </w:p>
    <w:p w14:paraId="1E575055" w14:textId="77777777" w:rsidR="00755F8D" w:rsidRPr="0088764D" w:rsidRDefault="002B3E59" w:rsidP="0088764D">
      <w:pPr>
        <w:widowControl w:val="0"/>
        <w:autoSpaceDE w:val="0"/>
        <w:autoSpaceDN w:val="0"/>
        <w:adjustRightInd w:val="0"/>
        <w:rPr>
          <w:rFonts w:ascii="Gill Sans SemiBold" w:hAnsi="Gill Sans SemiBold" w:cs="Gill Sans Light"/>
          <w:szCs w:val="20"/>
          <w:lang w:val="en-US"/>
        </w:rPr>
      </w:pPr>
      <w:r w:rsidRPr="0088764D">
        <w:rPr>
          <w:rFonts w:ascii="Gill Sans SemiBold" w:hAnsi="Gill Sans SemiBold" w:cs="Gill Sans Light"/>
          <w:szCs w:val="20"/>
          <w:lang w:val="en-US"/>
        </w:rPr>
        <w:t>Other Qualities</w:t>
      </w:r>
    </w:p>
    <w:p w14:paraId="6C2D459A" w14:textId="17AAD9F1" w:rsidR="004C1148" w:rsidRPr="0088764D" w:rsidRDefault="00211669" w:rsidP="0088764D">
      <w:pPr>
        <w:pStyle w:val="ListParagraph"/>
        <w:widowControl w:val="0"/>
        <w:numPr>
          <w:ilvl w:val="0"/>
          <w:numId w:val="15"/>
        </w:numPr>
        <w:tabs>
          <w:tab w:val="left" w:pos="220"/>
          <w:tab w:val="left" w:pos="720"/>
        </w:tabs>
        <w:autoSpaceDE w:val="0"/>
        <w:autoSpaceDN w:val="0"/>
        <w:adjustRightInd w:val="0"/>
        <w:spacing w:after="320"/>
        <w:rPr>
          <w:rFonts w:ascii="Gill Sans Light" w:hAnsi="Gill Sans Light" w:cs="Gill Sans Light"/>
          <w:szCs w:val="20"/>
          <w:lang w:val="en-US"/>
        </w:rPr>
      </w:pPr>
      <w:r w:rsidRPr="0088764D">
        <w:rPr>
          <w:rFonts w:ascii="Gill Sans Light" w:hAnsi="Gill Sans Light" w:cs="Gill Sans Light"/>
          <w:szCs w:val="20"/>
          <w:lang w:val="en-US"/>
        </w:rPr>
        <w:t>Discretion</w:t>
      </w:r>
      <w:r w:rsidR="00755F8D" w:rsidRPr="0088764D">
        <w:rPr>
          <w:rFonts w:ascii="Gill Sans Light" w:hAnsi="Gill Sans Light" w:cs="Gill Sans Light"/>
          <w:szCs w:val="20"/>
          <w:lang w:val="en-US"/>
        </w:rPr>
        <w:t xml:space="preserve"> and discern</w:t>
      </w:r>
      <w:r w:rsidRPr="0088764D">
        <w:rPr>
          <w:rFonts w:ascii="Gill Sans Light" w:hAnsi="Gill Sans Light" w:cs="Gill Sans Light"/>
          <w:szCs w:val="20"/>
          <w:lang w:val="en-US"/>
        </w:rPr>
        <w:t>ment when handling</w:t>
      </w:r>
      <w:r w:rsidR="00755F8D" w:rsidRPr="0088764D">
        <w:rPr>
          <w:rFonts w:ascii="Gill Sans Light" w:hAnsi="Gill Sans Light" w:cs="Gill Sans Light"/>
          <w:szCs w:val="20"/>
          <w:lang w:val="en-US"/>
        </w:rPr>
        <w:t xml:space="preserve"> confidential information</w:t>
      </w:r>
      <w:r w:rsidR="002B3E59" w:rsidRPr="0088764D">
        <w:rPr>
          <w:rFonts w:ascii="Gill Sans Light" w:hAnsi="Gill Sans Light" w:cs="Gill Sans Light"/>
          <w:szCs w:val="20"/>
          <w:lang w:val="en-US"/>
        </w:rPr>
        <w:t xml:space="preserve"> is essential</w:t>
      </w:r>
    </w:p>
    <w:p w14:paraId="07F3125B" w14:textId="0227FC5F" w:rsidR="00DD22C4" w:rsidRPr="00A33911" w:rsidRDefault="002B3E59" w:rsidP="00A33911">
      <w:pPr>
        <w:rPr>
          <w:rFonts w:ascii="Gill Sans SemiBold" w:hAnsi="Gill Sans SemiBold" w:cs="Gill Sans Light"/>
          <w:szCs w:val="20"/>
          <w:lang w:val="en-US"/>
        </w:rPr>
      </w:pPr>
      <w:r w:rsidRPr="0088764D">
        <w:rPr>
          <w:rFonts w:ascii="Gill Sans SemiBold" w:hAnsi="Gill Sans SemiBold" w:cs="Gill Sans Light"/>
          <w:szCs w:val="20"/>
          <w:lang w:val="en-US"/>
        </w:rPr>
        <w:t>Location</w:t>
      </w:r>
      <w:r w:rsidR="00A33911">
        <w:rPr>
          <w:rFonts w:ascii="Gill Sans SemiBold" w:hAnsi="Gill Sans SemiBold" w:cs="Gill Sans Light"/>
          <w:szCs w:val="20"/>
          <w:lang w:val="en-US"/>
        </w:rPr>
        <w:t xml:space="preserve">: </w:t>
      </w:r>
      <w:r w:rsidR="00700646">
        <w:rPr>
          <w:rFonts w:ascii="Gill Sans Light" w:hAnsi="Gill Sans Light" w:cs="Gill Sans Light"/>
          <w:szCs w:val="20"/>
          <w:lang w:val="en-US"/>
        </w:rPr>
        <w:t>This is a home-based role.  Ideally suited to</w:t>
      </w:r>
      <w:bookmarkStart w:id="0" w:name="_GoBack"/>
      <w:bookmarkEnd w:id="0"/>
      <w:r w:rsidR="00DD22C4" w:rsidRPr="00A33911">
        <w:rPr>
          <w:rFonts w:ascii="Gill Sans Light" w:hAnsi="Gill Sans Light" w:cs="Gill Sans Light"/>
          <w:szCs w:val="20"/>
          <w:lang w:val="en-US"/>
        </w:rPr>
        <w:t xml:space="preserve"> someone living withi</w:t>
      </w:r>
      <w:r w:rsidR="00700646">
        <w:rPr>
          <w:rFonts w:ascii="Gill Sans Light" w:hAnsi="Gill Sans Light" w:cs="Gill Sans Light"/>
          <w:szCs w:val="20"/>
          <w:lang w:val="en-US"/>
        </w:rPr>
        <w:t xml:space="preserve">n easy reach of </w:t>
      </w:r>
      <w:r w:rsidR="003F1F92" w:rsidRPr="00A33911">
        <w:rPr>
          <w:rFonts w:ascii="Gill Sans Light" w:hAnsi="Gill Sans Light" w:cs="Gill Sans Light"/>
          <w:szCs w:val="20"/>
          <w:lang w:val="en-US"/>
        </w:rPr>
        <w:t>London</w:t>
      </w:r>
      <w:r w:rsidR="00DD22C4" w:rsidRPr="00A33911">
        <w:rPr>
          <w:rFonts w:ascii="Gill Sans Light" w:hAnsi="Gill Sans Light" w:cs="Gill Sans Light"/>
          <w:szCs w:val="20"/>
          <w:lang w:val="en-US"/>
        </w:rPr>
        <w:t xml:space="preserve"> for regular team meetings.</w:t>
      </w:r>
      <w:r w:rsidR="00FD7A5B" w:rsidRPr="00A33911">
        <w:rPr>
          <w:rFonts w:ascii="Gill Sans Light" w:hAnsi="Gill Sans Light" w:cs="Gill Sans Light"/>
          <w:szCs w:val="20"/>
          <w:lang w:val="en-US"/>
        </w:rPr>
        <w:t xml:space="preserve"> </w:t>
      </w:r>
    </w:p>
    <w:p w14:paraId="2FB770E2" w14:textId="77777777" w:rsidR="00297FD0" w:rsidRPr="0088764D" w:rsidRDefault="00297FD0" w:rsidP="0088764D">
      <w:pPr>
        <w:rPr>
          <w:rFonts w:ascii="Gill Sans Light" w:hAnsi="Gill Sans Light" w:cs="Gill Sans Light"/>
          <w:szCs w:val="20"/>
          <w:lang w:val="en-US"/>
        </w:rPr>
      </w:pPr>
    </w:p>
    <w:p w14:paraId="54844B7D" w14:textId="44179F9D" w:rsidR="00810680" w:rsidRPr="00A33911" w:rsidRDefault="002B3E59" w:rsidP="00A33911">
      <w:pPr>
        <w:rPr>
          <w:rFonts w:ascii="Gill Sans SemiBold" w:hAnsi="Gill Sans SemiBold" w:cs="Gill Sans Light"/>
          <w:szCs w:val="20"/>
        </w:rPr>
      </w:pPr>
      <w:r w:rsidRPr="0088764D">
        <w:rPr>
          <w:rFonts w:ascii="Gill Sans SemiBold" w:hAnsi="Gill Sans SemiBold" w:cs="Gill Sans Light"/>
          <w:szCs w:val="20"/>
        </w:rPr>
        <w:t>Salary</w:t>
      </w:r>
      <w:r w:rsidR="00A33911">
        <w:rPr>
          <w:rFonts w:ascii="Gill Sans SemiBold" w:hAnsi="Gill Sans SemiBold" w:cs="Gill Sans Light"/>
          <w:szCs w:val="20"/>
        </w:rPr>
        <w:t xml:space="preserve">: </w:t>
      </w:r>
      <w:r w:rsidR="00667360" w:rsidRPr="0088764D">
        <w:rPr>
          <w:rFonts w:ascii="Gill Sans Light" w:hAnsi="Gill Sans Light" w:cs="Gill Sans Light"/>
          <w:color w:val="000000" w:themeColor="text1"/>
          <w:szCs w:val="20"/>
        </w:rPr>
        <w:t>£22</w:t>
      </w:r>
      <w:r w:rsidR="00783788" w:rsidRPr="0088764D">
        <w:rPr>
          <w:rFonts w:ascii="Gill Sans Light" w:hAnsi="Gill Sans Light" w:cs="Gill Sans Light"/>
          <w:color w:val="000000" w:themeColor="text1"/>
          <w:szCs w:val="20"/>
        </w:rPr>
        <w:t>,000</w:t>
      </w:r>
      <w:r w:rsidR="00F2680B" w:rsidRPr="0088764D">
        <w:rPr>
          <w:rFonts w:ascii="Gill Sans Light" w:hAnsi="Gill Sans Light" w:cs="Gill Sans Light"/>
          <w:color w:val="000000" w:themeColor="text1"/>
          <w:szCs w:val="20"/>
        </w:rPr>
        <w:t xml:space="preserve"> - £24</w:t>
      </w:r>
      <w:r w:rsidR="003F1F92" w:rsidRPr="0088764D">
        <w:rPr>
          <w:rFonts w:ascii="Gill Sans Light" w:hAnsi="Gill Sans Light" w:cs="Gill Sans Light"/>
          <w:color w:val="000000" w:themeColor="text1"/>
          <w:szCs w:val="20"/>
        </w:rPr>
        <w:t>,000 depending on experience</w:t>
      </w:r>
      <w:r w:rsidR="00930351">
        <w:rPr>
          <w:rFonts w:ascii="Gill Sans Light" w:hAnsi="Gill Sans Light" w:cs="Gill Sans Light"/>
          <w:color w:val="000000" w:themeColor="text1"/>
          <w:szCs w:val="20"/>
        </w:rPr>
        <w:t xml:space="preserve">.  In addition to the salary there is a </w:t>
      </w:r>
      <w:r w:rsidR="00695C21" w:rsidRPr="0088764D">
        <w:rPr>
          <w:rFonts w:ascii="Gill Sans Light" w:hAnsi="Gill Sans Light" w:cs="Gill Sans Light"/>
          <w:color w:val="000000" w:themeColor="text1"/>
          <w:szCs w:val="20"/>
        </w:rPr>
        <w:t xml:space="preserve">£50 </w:t>
      </w:r>
      <w:r w:rsidR="008A0E5A" w:rsidRPr="0088764D">
        <w:rPr>
          <w:rFonts w:ascii="Gill Sans Light" w:hAnsi="Gill Sans Light" w:cs="Gill Sans Light"/>
          <w:color w:val="000000" w:themeColor="text1"/>
          <w:szCs w:val="20"/>
        </w:rPr>
        <w:t xml:space="preserve">working from home </w:t>
      </w:r>
      <w:r w:rsidR="00695C21" w:rsidRPr="0088764D">
        <w:rPr>
          <w:rFonts w:ascii="Gill Sans Light" w:hAnsi="Gill Sans Light" w:cs="Gill Sans Light"/>
          <w:color w:val="000000" w:themeColor="text1"/>
          <w:szCs w:val="20"/>
        </w:rPr>
        <w:t>office allowance</w:t>
      </w:r>
      <w:r w:rsidR="00930351">
        <w:rPr>
          <w:rFonts w:ascii="Gill Sans Light" w:hAnsi="Gill Sans Light" w:cs="Gill Sans Light"/>
          <w:color w:val="000000" w:themeColor="text1"/>
          <w:szCs w:val="20"/>
        </w:rPr>
        <w:t xml:space="preserve"> per month, use of a</w:t>
      </w:r>
      <w:r w:rsidR="00930351">
        <w:rPr>
          <w:rFonts w:ascii="Gill Sans Light" w:hAnsi="Gill Sans Light" w:cs="Gill Sans Light"/>
          <w:szCs w:val="20"/>
          <w:lang w:val="en-US"/>
        </w:rPr>
        <w:t xml:space="preserve">n MEM laptop and printer and </w:t>
      </w:r>
      <w:r w:rsidR="00FC664F" w:rsidRPr="0088764D">
        <w:rPr>
          <w:rFonts w:ascii="Gill Sans Light" w:hAnsi="Gill Sans Light" w:cs="Gill Sans Light"/>
          <w:szCs w:val="20"/>
          <w:lang w:val="en-US"/>
        </w:rPr>
        <w:t>broadband and work</w:t>
      </w:r>
      <w:r w:rsidR="00CC098B" w:rsidRPr="0088764D">
        <w:rPr>
          <w:rFonts w:ascii="Gill Sans Light" w:hAnsi="Gill Sans Light" w:cs="Gill Sans Light"/>
          <w:szCs w:val="20"/>
          <w:lang w:val="en-US"/>
        </w:rPr>
        <w:t xml:space="preserve"> phone bills</w:t>
      </w:r>
      <w:r w:rsidR="008A0E5A" w:rsidRPr="0088764D">
        <w:rPr>
          <w:rFonts w:ascii="Gill Sans Light" w:hAnsi="Gill Sans Light" w:cs="Gill Sans Light"/>
          <w:szCs w:val="20"/>
          <w:lang w:val="en-US"/>
        </w:rPr>
        <w:t xml:space="preserve"> </w:t>
      </w:r>
      <w:r w:rsidR="00810680" w:rsidRPr="0088764D">
        <w:rPr>
          <w:rFonts w:ascii="Gill Sans Light" w:hAnsi="Gill Sans Light" w:cs="Gill Sans Light"/>
          <w:szCs w:val="20"/>
          <w:lang w:val="en-US"/>
        </w:rPr>
        <w:t xml:space="preserve">will be </w:t>
      </w:r>
      <w:r w:rsidR="00930351">
        <w:rPr>
          <w:rFonts w:ascii="Gill Sans Light" w:hAnsi="Gill Sans Light" w:cs="Gill Sans Light"/>
          <w:szCs w:val="20"/>
          <w:lang w:val="en-US"/>
        </w:rPr>
        <w:t>paid by MEM.</w:t>
      </w:r>
    </w:p>
    <w:p w14:paraId="78AF2085" w14:textId="77777777" w:rsidR="00667360" w:rsidRPr="0088764D" w:rsidRDefault="00667360" w:rsidP="0088764D">
      <w:pPr>
        <w:rPr>
          <w:rFonts w:ascii="Gill Sans Light" w:hAnsi="Gill Sans Light" w:cs="Gill Sans Light"/>
          <w:szCs w:val="20"/>
        </w:rPr>
      </w:pPr>
    </w:p>
    <w:p w14:paraId="717F7617" w14:textId="77777777" w:rsidR="00667360" w:rsidRPr="0088764D" w:rsidRDefault="002B3E59" w:rsidP="0088764D">
      <w:pPr>
        <w:rPr>
          <w:rFonts w:ascii="Gill Sans SemiBold" w:hAnsi="Gill Sans SemiBold" w:cs="Gill Sans Light"/>
          <w:szCs w:val="20"/>
        </w:rPr>
      </w:pPr>
      <w:r w:rsidRPr="0088764D">
        <w:rPr>
          <w:rFonts w:ascii="Gill Sans SemiBold" w:hAnsi="Gill Sans SemiBold" w:cs="Gill Sans Light"/>
          <w:szCs w:val="20"/>
        </w:rPr>
        <w:t>Hours &amp; Holiday</w:t>
      </w:r>
    </w:p>
    <w:p w14:paraId="41E24039" w14:textId="1190FD16" w:rsidR="00B67E15" w:rsidRPr="00A33911" w:rsidRDefault="000E168C" w:rsidP="00A33911">
      <w:pPr>
        <w:pStyle w:val="ListParagraph"/>
        <w:numPr>
          <w:ilvl w:val="0"/>
          <w:numId w:val="17"/>
        </w:numPr>
        <w:rPr>
          <w:rFonts w:ascii="Gill Sans Light" w:hAnsi="Gill Sans Light" w:cs="Gill Sans Light"/>
          <w:szCs w:val="20"/>
        </w:rPr>
      </w:pPr>
      <w:r w:rsidRPr="00A33911">
        <w:rPr>
          <w:rFonts w:ascii="Gill Sans Light" w:hAnsi="Gill Sans Light" w:cs="Gill Sans Light"/>
          <w:szCs w:val="20"/>
        </w:rPr>
        <w:t>3-5 days</w:t>
      </w:r>
      <w:r w:rsidR="0087222B" w:rsidRPr="00A33911">
        <w:rPr>
          <w:rFonts w:ascii="Gill Sans Light" w:hAnsi="Gill Sans Light" w:cs="Gill Sans Light"/>
          <w:szCs w:val="20"/>
        </w:rPr>
        <w:t xml:space="preserve"> a week, paid pro rata</w:t>
      </w:r>
      <w:r w:rsidR="00B67E15" w:rsidRPr="00A33911">
        <w:rPr>
          <w:rFonts w:ascii="Gill Sans Light" w:hAnsi="Gill Sans Light" w:cs="Gill Sans Light"/>
          <w:szCs w:val="20"/>
        </w:rPr>
        <w:t>. Flexible hours may be worked</w:t>
      </w:r>
      <w:r w:rsidR="00C47480" w:rsidRPr="00A33911">
        <w:rPr>
          <w:rFonts w:ascii="Gill Sans Light" w:hAnsi="Gill Sans Light" w:cs="Gill Sans Light"/>
          <w:szCs w:val="20"/>
        </w:rPr>
        <w:t>.</w:t>
      </w:r>
    </w:p>
    <w:p w14:paraId="1FC6ABE4" w14:textId="1374F45C" w:rsidR="00994AF6" w:rsidRPr="00A33911" w:rsidRDefault="003F1F92" w:rsidP="00A33911">
      <w:pPr>
        <w:pStyle w:val="ListParagraph"/>
        <w:numPr>
          <w:ilvl w:val="0"/>
          <w:numId w:val="17"/>
        </w:numPr>
        <w:rPr>
          <w:rFonts w:ascii="Gill Sans Light" w:hAnsi="Gill Sans Light" w:cs="Gill Sans Light"/>
          <w:szCs w:val="20"/>
        </w:rPr>
      </w:pPr>
      <w:r w:rsidRPr="00A33911">
        <w:rPr>
          <w:rFonts w:ascii="Gill Sans Light" w:hAnsi="Gill Sans Light" w:cs="Gill Sans Light"/>
          <w:szCs w:val="20"/>
        </w:rPr>
        <w:t>20</w:t>
      </w:r>
      <w:r w:rsidR="00994AF6" w:rsidRPr="00A33911">
        <w:rPr>
          <w:rFonts w:ascii="Gill Sans Light" w:hAnsi="Gill Sans Light" w:cs="Gill Sans Light"/>
          <w:szCs w:val="20"/>
        </w:rPr>
        <w:t xml:space="preserve"> days</w:t>
      </w:r>
      <w:r w:rsidR="00211669" w:rsidRPr="00A33911">
        <w:rPr>
          <w:rFonts w:ascii="Gill Sans Light" w:hAnsi="Gill Sans Light" w:cs="Gill Sans Light"/>
          <w:szCs w:val="20"/>
        </w:rPr>
        <w:t xml:space="preserve"> paid holiday</w:t>
      </w:r>
      <w:r w:rsidR="0087222B" w:rsidRPr="00A33911">
        <w:rPr>
          <w:rFonts w:ascii="Gill Sans Light" w:hAnsi="Gill Sans Light" w:cs="Gill Sans Light"/>
          <w:szCs w:val="20"/>
        </w:rPr>
        <w:t xml:space="preserve"> pro rata</w:t>
      </w:r>
      <w:r w:rsidRPr="00A33911">
        <w:rPr>
          <w:rFonts w:ascii="Gill Sans Light" w:hAnsi="Gill Sans Light" w:cs="Gill Sans Light"/>
          <w:szCs w:val="20"/>
        </w:rPr>
        <w:t xml:space="preserve"> +</w:t>
      </w:r>
      <w:r w:rsidR="0087222B" w:rsidRPr="00A33911">
        <w:rPr>
          <w:rFonts w:ascii="Gill Sans Light" w:hAnsi="Gill Sans Light" w:cs="Gill Sans Light"/>
          <w:szCs w:val="20"/>
        </w:rPr>
        <w:t xml:space="preserve"> Bank Holidays and</w:t>
      </w:r>
      <w:r w:rsidRPr="00A33911">
        <w:rPr>
          <w:rFonts w:ascii="Gill Sans Light" w:hAnsi="Gill Sans Light" w:cs="Gill Sans Light"/>
          <w:szCs w:val="20"/>
        </w:rPr>
        <w:t xml:space="preserve"> the days between Christmas and New Year when our offices close</w:t>
      </w:r>
      <w:r w:rsidR="00C47480" w:rsidRPr="00A33911">
        <w:rPr>
          <w:rFonts w:ascii="Gill Sans Light" w:hAnsi="Gill Sans Light" w:cs="Gill Sans Light"/>
          <w:szCs w:val="20"/>
        </w:rPr>
        <w:t>.</w:t>
      </w:r>
      <w:r w:rsidR="00994AF6" w:rsidRPr="00A33911">
        <w:rPr>
          <w:rFonts w:ascii="Gill Sans Light" w:hAnsi="Gill Sans Light" w:cs="Gill Sans Light"/>
          <w:szCs w:val="20"/>
        </w:rPr>
        <w:t xml:space="preserve"> </w:t>
      </w:r>
    </w:p>
    <w:p w14:paraId="23BD13DC" w14:textId="77777777" w:rsidR="00A17D03" w:rsidRPr="0088764D" w:rsidRDefault="00A17D03" w:rsidP="0088764D">
      <w:pPr>
        <w:ind w:left="720"/>
        <w:rPr>
          <w:rFonts w:ascii="Gill Sans Light" w:hAnsi="Gill Sans Light" w:cs="Gill Sans Light"/>
          <w:szCs w:val="20"/>
        </w:rPr>
      </w:pPr>
    </w:p>
    <w:p w14:paraId="4366B772" w14:textId="6F1E7036" w:rsidR="002C182E" w:rsidRPr="00A33911" w:rsidRDefault="00211669" w:rsidP="0088764D">
      <w:pPr>
        <w:rPr>
          <w:rFonts w:ascii="Gill Sans SemiBold" w:hAnsi="Gill Sans SemiBold" w:cs="Gill Sans Light"/>
          <w:szCs w:val="20"/>
        </w:rPr>
      </w:pPr>
      <w:r w:rsidRPr="0088764D">
        <w:rPr>
          <w:rFonts w:ascii="Gill Sans SemiBold" w:hAnsi="Gill Sans SemiBold" w:cs="Gill Sans Light"/>
          <w:szCs w:val="20"/>
        </w:rPr>
        <w:t>T</w:t>
      </w:r>
      <w:r w:rsidR="00C35A11" w:rsidRPr="0088764D">
        <w:rPr>
          <w:rFonts w:ascii="Gill Sans SemiBold" w:hAnsi="Gill Sans SemiBold" w:cs="Gill Sans Light"/>
          <w:szCs w:val="20"/>
        </w:rPr>
        <w:t>o Apply</w:t>
      </w:r>
      <w:r w:rsidR="00A33911">
        <w:rPr>
          <w:rFonts w:ascii="Gill Sans SemiBold" w:hAnsi="Gill Sans SemiBold" w:cs="Gill Sans Light"/>
          <w:szCs w:val="20"/>
        </w:rPr>
        <w:t xml:space="preserve">: </w:t>
      </w:r>
      <w:r w:rsidRPr="0088764D">
        <w:rPr>
          <w:rFonts w:ascii="Gill Sans Light" w:hAnsi="Gill Sans Light" w:cs="Gill Sans Light"/>
          <w:szCs w:val="20"/>
        </w:rPr>
        <w:t xml:space="preserve">Please send a letter stating your reason for applying and what you feel you can contribute to the job along with a current CV to: </w:t>
      </w:r>
      <w:hyperlink r:id="rId9" w:history="1">
        <w:r w:rsidR="00F22BE2" w:rsidRPr="0088764D">
          <w:rPr>
            <w:rStyle w:val="Hyperlink"/>
            <w:rFonts w:ascii="Gill Sans Light" w:hAnsi="Gill Sans Light" w:cs="Gill Sans Light"/>
            <w:szCs w:val="20"/>
          </w:rPr>
          <w:t>eudirector@mem.org</w:t>
        </w:r>
      </w:hyperlink>
      <w:r w:rsidRPr="0088764D">
        <w:rPr>
          <w:rFonts w:ascii="Gill Sans Light" w:hAnsi="Gill Sans Light" w:cs="Gill Sans Light"/>
          <w:szCs w:val="20"/>
        </w:rPr>
        <w:t xml:space="preserve"> marked for the attention of Caroline Frohwein</w:t>
      </w:r>
      <w:r w:rsidR="00C35A11" w:rsidRPr="0088764D">
        <w:rPr>
          <w:rFonts w:ascii="Gill Sans Light" w:hAnsi="Gill Sans Light" w:cs="Gill Sans Light"/>
          <w:szCs w:val="20"/>
        </w:rPr>
        <w:t>. Closing Date for Applications is</w:t>
      </w:r>
      <w:r w:rsidR="00367587" w:rsidRPr="0088764D">
        <w:rPr>
          <w:rFonts w:ascii="Gill Sans Light" w:hAnsi="Gill Sans Light" w:cs="Gill Sans Light"/>
          <w:szCs w:val="20"/>
        </w:rPr>
        <w:t xml:space="preserve"> </w:t>
      </w:r>
      <w:r w:rsidR="00EE32CB" w:rsidRPr="0088764D">
        <w:rPr>
          <w:rFonts w:ascii="Gill Sans Light" w:hAnsi="Gill Sans Light" w:cs="Gill Sans Light"/>
          <w:color w:val="000000" w:themeColor="text1"/>
          <w:szCs w:val="20"/>
        </w:rPr>
        <w:t>31st</w:t>
      </w:r>
      <w:r w:rsidR="00C35A11" w:rsidRPr="0088764D">
        <w:rPr>
          <w:rFonts w:ascii="Gill Sans Light" w:hAnsi="Gill Sans Light" w:cs="Gill Sans Light"/>
          <w:color w:val="000000" w:themeColor="text1"/>
          <w:szCs w:val="20"/>
        </w:rPr>
        <w:t xml:space="preserve"> </w:t>
      </w:r>
      <w:r w:rsidR="001D1C54" w:rsidRPr="0088764D">
        <w:rPr>
          <w:rFonts w:ascii="Gill Sans Light" w:hAnsi="Gill Sans Light" w:cs="Gill Sans Light"/>
          <w:color w:val="000000" w:themeColor="text1"/>
          <w:szCs w:val="20"/>
        </w:rPr>
        <w:t xml:space="preserve">October </w:t>
      </w:r>
      <w:r w:rsidR="00EE32CB" w:rsidRPr="0088764D">
        <w:rPr>
          <w:rFonts w:ascii="Gill Sans Light" w:hAnsi="Gill Sans Light" w:cs="Gill Sans Light"/>
          <w:color w:val="000000" w:themeColor="text1"/>
          <w:szCs w:val="20"/>
        </w:rPr>
        <w:t>(interviews 29</w:t>
      </w:r>
      <w:r w:rsidR="00EE32CB" w:rsidRPr="0088764D">
        <w:rPr>
          <w:rFonts w:ascii="Gill Sans Light" w:hAnsi="Gill Sans Light" w:cs="Gill Sans Light"/>
          <w:color w:val="000000" w:themeColor="text1"/>
          <w:szCs w:val="20"/>
          <w:vertAlign w:val="superscript"/>
        </w:rPr>
        <w:t>th</w:t>
      </w:r>
      <w:r w:rsidR="00EE32CB" w:rsidRPr="0088764D">
        <w:rPr>
          <w:rFonts w:ascii="Gill Sans Light" w:hAnsi="Gill Sans Light" w:cs="Gill Sans Light"/>
          <w:color w:val="000000" w:themeColor="text1"/>
          <w:szCs w:val="20"/>
        </w:rPr>
        <w:t xml:space="preserve"> November, job starting 2</w:t>
      </w:r>
      <w:r w:rsidR="00EE32CB" w:rsidRPr="0088764D">
        <w:rPr>
          <w:rFonts w:ascii="Gill Sans Light" w:hAnsi="Gill Sans Light" w:cs="Gill Sans Light"/>
          <w:color w:val="000000" w:themeColor="text1"/>
          <w:szCs w:val="20"/>
          <w:vertAlign w:val="superscript"/>
        </w:rPr>
        <w:t>nd</w:t>
      </w:r>
      <w:r w:rsidR="00EE32CB" w:rsidRPr="0088764D">
        <w:rPr>
          <w:rFonts w:ascii="Gill Sans Light" w:hAnsi="Gill Sans Light" w:cs="Gill Sans Light"/>
          <w:color w:val="000000" w:themeColor="text1"/>
          <w:szCs w:val="20"/>
        </w:rPr>
        <w:t xml:space="preserve"> January 2018</w:t>
      </w:r>
      <w:r w:rsidR="00C35A11" w:rsidRPr="0088764D">
        <w:rPr>
          <w:rFonts w:ascii="Gill Sans Light" w:hAnsi="Gill Sans Light" w:cs="Gill Sans Light"/>
          <w:color w:val="000000" w:themeColor="text1"/>
          <w:szCs w:val="20"/>
        </w:rPr>
        <w:t>)</w:t>
      </w:r>
    </w:p>
    <w:sectPr w:rsidR="002C182E" w:rsidRPr="00A33911" w:rsidSect="0088764D">
      <w:footerReference w:type="default" r:id="rId10"/>
      <w:pgSz w:w="11900" w:h="16840"/>
      <w:pgMar w:top="709" w:right="1268" w:bottom="1135" w:left="1134" w:header="708" w:footer="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8DE5" w14:textId="77777777" w:rsidR="00A33911" w:rsidRDefault="00A33911">
      <w:r>
        <w:separator/>
      </w:r>
    </w:p>
  </w:endnote>
  <w:endnote w:type="continuationSeparator" w:id="0">
    <w:p w14:paraId="7D72F84D" w14:textId="77777777" w:rsidR="00A33911" w:rsidRDefault="00A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4732" w14:textId="77777777" w:rsidR="00A33911" w:rsidRDefault="00A33911" w:rsidP="00C070B8">
    <w:pPr>
      <w:rPr>
        <w:rFonts w:ascii="Gill Sans SemiBold" w:hAnsi="Gill Sans SemiBold"/>
        <w:color w:val="F07700"/>
        <w:sz w:val="20"/>
      </w:rPr>
    </w:pPr>
  </w:p>
  <w:p w14:paraId="46633CF7" w14:textId="77777777" w:rsidR="00A33911" w:rsidRDefault="00A33911" w:rsidP="00C070B8">
    <w:pPr>
      <w:rPr>
        <w:rFonts w:ascii="Gill Sans SemiBold" w:hAnsi="Gill Sans SemiBold"/>
        <w:color w:val="F07700"/>
        <w:sz w:val="20"/>
      </w:rPr>
    </w:pPr>
  </w:p>
  <w:p w14:paraId="7F2611F4" w14:textId="5CD98798" w:rsidR="00A33911" w:rsidRDefault="00A33911" w:rsidP="00C070B8">
    <w:pPr>
      <w:rPr>
        <w:rFonts w:ascii="Gill Sans Light" w:hAnsi="Gill Sans Light"/>
        <w:sz w:val="20"/>
      </w:rPr>
    </w:pPr>
    <w:r>
      <w:rPr>
        <w:rFonts w:ascii="Gill Sans Light" w:hAnsi="Gill Sans Light"/>
        <w:noProof/>
        <w:sz w:val="20"/>
        <w:lang w:val="en-US"/>
      </w:rPr>
      <w:drawing>
        <wp:anchor distT="0" distB="0" distL="114300" distR="114300" simplePos="0" relativeHeight="251659264" behindDoc="0" locked="0" layoutInCell="1" allowOverlap="1" wp14:anchorId="771E4C48" wp14:editId="2DF52E76">
          <wp:simplePos x="0" y="0"/>
          <wp:positionH relativeFrom="margin">
            <wp:posOffset>4130675</wp:posOffset>
          </wp:positionH>
          <wp:positionV relativeFrom="margin">
            <wp:posOffset>8913495</wp:posOffset>
          </wp:positionV>
          <wp:extent cx="1943735" cy="635635"/>
          <wp:effectExtent l="0" t="0" r="1206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eds.jpg"/>
                  <pic:cNvPicPr/>
                </pic:nvPicPr>
                <pic:blipFill>
                  <a:blip r:embed="rId1">
                    <a:extLst>
                      <a:ext uri="{28A0092B-C50C-407E-A947-70E740481C1C}">
                        <a14:useLocalDpi xmlns:a14="http://schemas.microsoft.com/office/drawing/2010/main" val="0"/>
                      </a:ext>
                    </a:extLst>
                  </a:blip>
                  <a:stretch>
                    <a:fillRect/>
                  </a:stretch>
                </pic:blipFill>
                <pic:spPr>
                  <a:xfrm>
                    <a:off x="0" y="0"/>
                    <a:ext cx="1943735" cy="635635"/>
                  </a:xfrm>
                  <a:prstGeom prst="rect">
                    <a:avLst/>
                  </a:prstGeom>
                </pic:spPr>
              </pic:pic>
            </a:graphicData>
          </a:graphic>
          <wp14:sizeRelH relativeFrom="margin">
            <wp14:pctWidth>0</wp14:pctWidth>
          </wp14:sizeRelH>
          <wp14:sizeRelV relativeFrom="margin">
            <wp14:pctHeight>0</wp14:pctHeight>
          </wp14:sizeRelV>
        </wp:anchor>
      </w:drawing>
    </w:r>
    <w:r>
      <w:rPr>
        <w:rFonts w:ascii="Gill Sans SemiBold" w:hAnsi="Gill Sans SemiBold"/>
        <w:color w:val="F07700"/>
        <w:sz w:val="20"/>
      </w:rPr>
      <w:t>Sowing seeds of transformation through media</w:t>
    </w:r>
    <w:r>
      <w:rPr>
        <w:rFonts w:ascii="Gill Sans SemiBold" w:hAnsi="Gill Sans SemiBold"/>
        <w:color w:val="F07700"/>
        <w:sz w:val="20"/>
      </w:rPr>
      <w:br/>
    </w:r>
    <w:r w:rsidRPr="00617E8D">
      <w:rPr>
        <w:rFonts w:ascii="Gill Sans SemiBold" w:hAnsi="Gill Sans SemiBold"/>
        <w:sz w:val="20"/>
      </w:rPr>
      <w:t>www.mem.org</w:t>
    </w:r>
    <w:r w:rsidRPr="00617E8D">
      <w:rPr>
        <w:rFonts w:ascii="Gill Sans SemiBold" w:hAnsi="Gill Sans SemiBold"/>
        <w:sz w:val="20"/>
      </w:rPr>
      <w:br/>
    </w:r>
    <w:r>
      <w:rPr>
        <w:rFonts w:ascii="Gill Sans Light" w:hAnsi="Gill Sans Light"/>
        <w:sz w:val="20"/>
      </w:rPr>
      <w:t>eudirector</w:t>
    </w:r>
    <w:r w:rsidRPr="00617E8D">
      <w:rPr>
        <w:rFonts w:ascii="Gill Sans Light" w:hAnsi="Gill Sans Light"/>
        <w:sz w:val="20"/>
      </w:rPr>
      <w:t>@mem.org</w:t>
    </w:r>
    <w:r w:rsidRPr="00617E8D">
      <w:rPr>
        <w:rFonts w:ascii="Gill Sans Light" w:hAnsi="Gill Sans Light"/>
        <w:sz w:val="20"/>
      </w:rPr>
      <w:br/>
      <w:t>Unit 142, 23 King St, Cambridge CB1 1AH, UK</w:t>
    </w:r>
    <w:r w:rsidRPr="00617E8D">
      <w:rPr>
        <w:rFonts w:ascii="Gill Sans Light" w:hAnsi="Gill Sans Light"/>
        <w:sz w:val="20"/>
      </w:rPr>
      <w:br/>
      <w:t>Registered UK Charity No 271373</w:t>
    </w:r>
  </w:p>
  <w:p w14:paraId="728BC555" w14:textId="77777777" w:rsidR="00A33911" w:rsidRDefault="00A33911" w:rsidP="00C070B8">
    <w:pPr>
      <w:pStyle w:val="Footer"/>
    </w:pPr>
  </w:p>
  <w:p w14:paraId="522C3AC4" w14:textId="77777777" w:rsidR="00A33911" w:rsidRPr="00C070B8" w:rsidRDefault="00A33911" w:rsidP="00C070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2528" w14:textId="77777777" w:rsidR="00A33911" w:rsidRDefault="00A33911">
      <w:r>
        <w:separator/>
      </w:r>
    </w:p>
  </w:footnote>
  <w:footnote w:type="continuationSeparator" w:id="0">
    <w:p w14:paraId="244F607F" w14:textId="77777777" w:rsidR="00A33911" w:rsidRDefault="00A339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F1054"/>
    <w:multiLevelType w:val="hybridMultilevel"/>
    <w:tmpl w:val="9A9E4FBC"/>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3">
    <w:nsid w:val="0B932E37"/>
    <w:multiLevelType w:val="hybridMultilevel"/>
    <w:tmpl w:val="861A3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7E95"/>
    <w:multiLevelType w:val="hybridMultilevel"/>
    <w:tmpl w:val="D48EF0C4"/>
    <w:lvl w:ilvl="0" w:tplc="457041F6">
      <w:start w:val="1"/>
      <w:numFmt w:val="bullet"/>
      <w:lvlText w:val=""/>
      <w:lvlJc w:val="left"/>
      <w:pPr>
        <w:ind w:left="1146" w:hanging="360"/>
      </w:pPr>
      <w:rPr>
        <w:rFonts w:ascii="Wingdings" w:hAnsi="Wingdings" w:hint="default"/>
        <w:color w:val="000000" w:themeColor="text1"/>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3065143"/>
    <w:multiLevelType w:val="hybridMultilevel"/>
    <w:tmpl w:val="7304FCA0"/>
    <w:lvl w:ilvl="0" w:tplc="4E48A89A">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257AA8"/>
    <w:multiLevelType w:val="hybridMultilevel"/>
    <w:tmpl w:val="B31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92EDA"/>
    <w:multiLevelType w:val="hybridMultilevel"/>
    <w:tmpl w:val="4A7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90ED3"/>
    <w:multiLevelType w:val="hybridMultilevel"/>
    <w:tmpl w:val="067E79F6"/>
    <w:lvl w:ilvl="0" w:tplc="7D6E7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BD6590"/>
    <w:multiLevelType w:val="hybridMultilevel"/>
    <w:tmpl w:val="1AD8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263A5"/>
    <w:multiLevelType w:val="hybridMultilevel"/>
    <w:tmpl w:val="9B5EE3FA"/>
    <w:lvl w:ilvl="0" w:tplc="389898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220670C"/>
    <w:multiLevelType w:val="hybridMultilevel"/>
    <w:tmpl w:val="281636DA"/>
    <w:lvl w:ilvl="0" w:tplc="B6161552">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396B52"/>
    <w:multiLevelType w:val="hybridMultilevel"/>
    <w:tmpl w:val="F67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2191C"/>
    <w:multiLevelType w:val="hybridMultilevel"/>
    <w:tmpl w:val="EA5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D3C13"/>
    <w:multiLevelType w:val="hybridMultilevel"/>
    <w:tmpl w:val="2A38F7B2"/>
    <w:lvl w:ilvl="0" w:tplc="EFDA0A3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AC1CA4"/>
    <w:multiLevelType w:val="hybridMultilevel"/>
    <w:tmpl w:val="DD406408"/>
    <w:lvl w:ilvl="0" w:tplc="6898034A">
      <w:start w:val="1"/>
      <w:numFmt w:val="bullet"/>
      <w:lvlText w:val=""/>
      <w:lvlJc w:val="left"/>
      <w:pPr>
        <w:ind w:left="786" w:hanging="360"/>
      </w:pPr>
      <w:rPr>
        <w:rFonts w:ascii="Wingdings" w:hAnsi="Wingdings" w:hint="default"/>
        <w:color w:val="9D1E8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51048FC"/>
    <w:multiLevelType w:val="hybridMultilevel"/>
    <w:tmpl w:val="31CA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6"/>
  </w:num>
  <w:num w:numId="5">
    <w:abstractNumId w:val="10"/>
  </w:num>
  <w:num w:numId="6">
    <w:abstractNumId w:val="6"/>
  </w:num>
  <w:num w:numId="7">
    <w:abstractNumId w:val="0"/>
  </w:num>
  <w:num w:numId="8">
    <w:abstractNumId w:val="1"/>
  </w:num>
  <w:num w:numId="9">
    <w:abstractNumId w:val="12"/>
  </w:num>
  <w:num w:numId="10">
    <w:abstractNumId w:val="7"/>
  </w:num>
  <w:num w:numId="11">
    <w:abstractNumId w:val="15"/>
  </w:num>
  <w:num w:numId="12">
    <w:abstractNumId w:val="14"/>
  </w:num>
  <w:num w:numId="13">
    <w:abstractNumId w:val="4"/>
  </w:num>
  <w:num w:numId="14">
    <w:abstractNumId w:val="11"/>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2E"/>
    <w:rsid w:val="00006138"/>
    <w:rsid w:val="000477DE"/>
    <w:rsid w:val="000763D6"/>
    <w:rsid w:val="000925B0"/>
    <w:rsid w:val="00093707"/>
    <w:rsid w:val="000B652E"/>
    <w:rsid w:val="000B7A87"/>
    <w:rsid w:val="000C1C0C"/>
    <w:rsid w:val="000E168C"/>
    <w:rsid w:val="000F58EF"/>
    <w:rsid w:val="00190EAA"/>
    <w:rsid w:val="001A38FC"/>
    <w:rsid w:val="001D1C54"/>
    <w:rsid w:val="001F0E3E"/>
    <w:rsid w:val="001F3F22"/>
    <w:rsid w:val="00211669"/>
    <w:rsid w:val="00274DBD"/>
    <w:rsid w:val="00297FD0"/>
    <w:rsid w:val="002B3E59"/>
    <w:rsid w:val="002C182E"/>
    <w:rsid w:val="003024EF"/>
    <w:rsid w:val="00330634"/>
    <w:rsid w:val="00355022"/>
    <w:rsid w:val="003576D0"/>
    <w:rsid w:val="00357BDD"/>
    <w:rsid w:val="00367587"/>
    <w:rsid w:val="003F1F92"/>
    <w:rsid w:val="004174DB"/>
    <w:rsid w:val="00426F28"/>
    <w:rsid w:val="0047006B"/>
    <w:rsid w:val="004C1148"/>
    <w:rsid w:val="005030DF"/>
    <w:rsid w:val="0052073E"/>
    <w:rsid w:val="005345D8"/>
    <w:rsid w:val="00540077"/>
    <w:rsid w:val="0054174A"/>
    <w:rsid w:val="00541870"/>
    <w:rsid w:val="00546409"/>
    <w:rsid w:val="00550BEE"/>
    <w:rsid w:val="005977F2"/>
    <w:rsid w:val="005A344D"/>
    <w:rsid w:val="005A411E"/>
    <w:rsid w:val="005B70D0"/>
    <w:rsid w:val="00612727"/>
    <w:rsid w:val="006271CC"/>
    <w:rsid w:val="00667360"/>
    <w:rsid w:val="00695C21"/>
    <w:rsid w:val="00700646"/>
    <w:rsid w:val="00734E8E"/>
    <w:rsid w:val="00755F8D"/>
    <w:rsid w:val="007624E3"/>
    <w:rsid w:val="00772DD8"/>
    <w:rsid w:val="00783788"/>
    <w:rsid w:val="007B0137"/>
    <w:rsid w:val="00810680"/>
    <w:rsid w:val="0082408C"/>
    <w:rsid w:val="00844620"/>
    <w:rsid w:val="0087222B"/>
    <w:rsid w:val="0088764D"/>
    <w:rsid w:val="0089369D"/>
    <w:rsid w:val="008A0E5A"/>
    <w:rsid w:val="008B2659"/>
    <w:rsid w:val="008C6957"/>
    <w:rsid w:val="009229FB"/>
    <w:rsid w:val="00925E87"/>
    <w:rsid w:val="00930351"/>
    <w:rsid w:val="009721B8"/>
    <w:rsid w:val="009768F4"/>
    <w:rsid w:val="00994AF6"/>
    <w:rsid w:val="009A7D6F"/>
    <w:rsid w:val="00A125B1"/>
    <w:rsid w:val="00A12B20"/>
    <w:rsid w:val="00A17D03"/>
    <w:rsid w:val="00A33911"/>
    <w:rsid w:val="00A33A29"/>
    <w:rsid w:val="00A762E5"/>
    <w:rsid w:val="00A80AE5"/>
    <w:rsid w:val="00A84690"/>
    <w:rsid w:val="00AB57A8"/>
    <w:rsid w:val="00AE6E53"/>
    <w:rsid w:val="00B67E15"/>
    <w:rsid w:val="00B7590E"/>
    <w:rsid w:val="00B96172"/>
    <w:rsid w:val="00BA7ADB"/>
    <w:rsid w:val="00C070B8"/>
    <w:rsid w:val="00C13B8D"/>
    <w:rsid w:val="00C25A06"/>
    <w:rsid w:val="00C35A11"/>
    <w:rsid w:val="00C47480"/>
    <w:rsid w:val="00C578F9"/>
    <w:rsid w:val="00C77294"/>
    <w:rsid w:val="00C94C6E"/>
    <w:rsid w:val="00CB0085"/>
    <w:rsid w:val="00CC098B"/>
    <w:rsid w:val="00D02A06"/>
    <w:rsid w:val="00D25698"/>
    <w:rsid w:val="00DC36F2"/>
    <w:rsid w:val="00DD22C4"/>
    <w:rsid w:val="00E56E3F"/>
    <w:rsid w:val="00E66A22"/>
    <w:rsid w:val="00E6782C"/>
    <w:rsid w:val="00E947A0"/>
    <w:rsid w:val="00EC37FC"/>
    <w:rsid w:val="00EE32CB"/>
    <w:rsid w:val="00F22BE2"/>
    <w:rsid w:val="00F2680B"/>
    <w:rsid w:val="00F62873"/>
    <w:rsid w:val="00F6537D"/>
    <w:rsid w:val="00F70FBE"/>
    <w:rsid w:val="00F83202"/>
    <w:rsid w:val="00F86411"/>
    <w:rsid w:val="00FC4365"/>
    <w:rsid w:val="00FC664F"/>
    <w:rsid w:val="00FD7A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0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C182E"/>
    <w:rPr>
      <w:lang w:val="en-GB"/>
    </w:rPr>
  </w:style>
  <w:style w:type="paragraph" w:styleId="Heading2">
    <w:name w:val="heading 2"/>
    <w:basedOn w:val="Normal"/>
    <w:link w:val="Heading2Char"/>
    <w:uiPriority w:val="9"/>
    <w:qFormat/>
    <w:rsid w:val="008876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2E"/>
    <w:pPr>
      <w:ind w:left="720"/>
      <w:contextualSpacing/>
    </w:pPr>
  </w:style>
  <w:style w:type="character" w:styleId="Hyperlink">
    <w:name w:val="Hyperlink"/>
    <w:basedOn w:val="DefaultParagraphFont"/>
    <w:uiPriority w:val="99"/>
    <w:unhideWhenUsed/>
    <w:rsid w:val="00BA7ADB"/>
    <w:rPr>
      <w:color w:val="0000FF" w:themeColor="hyperlink"/>
      <w:u w:val="single"/>
    </w:rPr>
  </w:style>
  <w:style w:type="paragraph" w:styleId="Header">
    <w:name w:val="header"/>
    <w:basedOn w:val="Normal"/>
    <w:link w:val="HeaderChar"/>
    <w:uiPriority w:val="99"/>
    <w:unhideWhenUsed/>
    <w:rsid w:val="00DD22C4"/>
    <w:pPr>
      <w:tabs>
        <w:tab w:val="center" w:pos="4320"/>
        <w:tab w:val="right" w:pos="8640"/>
      </w:tabs>
    </w:pPr>
  </w:style>
  <w:style w:type="character" w:customStyle="1" w:styleId="HeaderChar">
    <w:name w:val="Header Char"/>
    <w:basedOn w:val="DefaultParagraphFont"/>
    <w:link w:val="Header"/>
    <w:uiPriority w:val="99"/>
    <w:rsid w:val="00DD22C4"/>
    <w:rPr>
      <w:lang w:val="en-GB"/>
    </w:rPr>
  </w:style>
  <w:style w:type="paragraph" w:styleId="Footer">
    <w:name w:val="footer"/>
    <w:basedOn w:val="Normal"/>
    <w:link w:val="FooterChar"/>
    <w:uiPriority w:val="99"/>
    <w:unhideWhenUsed/>
    <w:rsid w:val="00DD22C4"/>
    <w:pPr>
      <w:tabs>
        <w:tab w:val="center" w:pos="4320"/>
        <w:tab w:val="right" w:pos="8640"/>
      </w:tabs>
    </w:pPr>
  </w:style>
  <w:style w:type="character" w:customStyle="1" w:styleId="FooterChar">
    <w:name w:val="Footer Char"/>
    <w:basedOn w:val="DefaultParagraphFont"/>
    <w:link w:val="Footer"/>
    <w:uiPriority w:val="99"/>
    <w:rsid w:val="00DD22C4"/>
    <w:rPr>
      <w:lang w:val="en-GB"/>
    </w:rPr>
  </w:style>
  <w:style w:type="character" w:styleId="FollowedHyperlink">
    <w:name w:val="FollowedHyperlink"/>
    <w:basedOn w:val="DefaultParagraphFont"/>
    <w:semiHidden/>
    <w:unhideWhenUsed/>
    <w:rsid w:val="00297FD0"/>
    <w:rPr>
      <w:color w:val="800080" w:themeColor="followedHyperlink"/>
      <w:u w:val="single"/>
    </w:rPr>
  </w:style>
  <w:style w:type="paragraph" w:styleId="BalloonText">
    <w:name w:val="Balloon Text"/>
    <w:basedOn w:val="Normal"/>
    <w:link w:val="BalloonTextChar"/>
    <w:semiHidden/>
    <w:unhideWhenUsed/>
    <w:rsid w:val="00FC664F"/>
    <w:rPr>
      <w:rFonts w:ascii="Lucida Grande" w:hAnsi="Lucida Grande"/>
      <w:sz w:val="18"/>
      <w:szCs w:val="18"/>
    </w:rPr>
  </w:style>
  <w:style w:type="character" w:customStyle="1" w:styleId="BalloonTextChar">
    <w:name w:val="Balloon Text Char"/>
    <w:basedOn w:val="DefaultParagraphFont"/>
    <w:link w:val="BalloonText"/>
    <w:semiHidden/>
    <w:rsid w:val="00FC664F"/>
    <w:rPr>
      <w:rFonts w:ascii="Lucida Grande" w:hAnsi="Lucida Grande"/>
      <w:sz w:val="18"/>
      <w:szCs w:val="18"/>
      <w:lang w:val="en-GB"/>
    </w:rPr>
  </w:style>
  <w:style w:type="table" w:styleId="TableGrid">
    <w:name w:val="Table Grid"/>
    <w:basedOn w:val="TableNormal"/>
    <w:rsid w:val="0088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764D"/>
    <w:rPr>
      <w:rFonts w:ascii="Times" w:hAnsi="Times"/>
      <w:b/>
      <w:bCs/>
      <w:sz w:val="36"/>
      <w:szCs w:val="36"/>
      <w:lang w:val="en-GB"/>
    </w:rPr>
  </w:style>
  <w:style w:type="paragraph" w:styleId="NormalWeb">
    <w:name w:val="Normal (Web)"/>
    <w:basedOn w:val="Normal"/>
    <w:uiPriority w:val="99"/>
    <w:semiHidden/>
    <w:unhideWhenUsed/>
    <w:rsid w:val="0088764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C182E"/>
    <w:rPr>
      <w:lang w:val="en-GB"/>
    </w:rPr>
  </w:style>
  <w:style w:type="paragraph" w:styleId="Heading2">
    <w:name w:val="heading 2"/>
    <w:basedOn w:val="Normal"/>
    <w:link w:val="Heading2Char"/>
    <w:uiPriority w:val="9"/>
    <w:qFormat/>
    <w:rsid w:val="008876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2E"/>
    <w:pPr>
      <w:ind w:left="720"/>
      <w:contextualSpacing/>
    </w:pPr>
  </w:style>
  <w:style w:type="character" w:styleId="Hyperlink">
    <w:name w:val="Hyperlink"/>
    <w:basedOn w:val="DefaultParagraphFont"/>
    <w:uiPriority w:val="99"/>
    <w:unhideWhenUsed/>
    <w:rsid w:val="00BA7ADB"/>
    <w:rPr>
      <w:color w:val="0000FF" w:themeColor="hyperlink"/>
      <w:u w:val="single"/>
    </w:rPr>
  </w:style>
  <w:style w:type="paragraph" w:styleId="Header">
    <w:name w:val="header"/>
    <w:basedOn w:val="Normal"/>
    <w:link w:val="HeaderChar"/>
    <w:uiPriority w:val="99"/>
    <w:unhideWhenUsed/>
    <w:rsid w:val="00DD22C4"/>
    <w:pPr>
      <w:tabs>
        <w:tab w:val="center" w:pos="4320"/>
        <w:tab w:val="right" w:pos="8640"/>
      </w:tabs>
    </w:pPr>
  </w:style>
  <w:style w:type="character" w:customStyle="1" w:styleId="HeaderChar">
    <w:name w:val="Header Char"/>
    <w:basedOn w:val="DefaultParagraphFont"/>
    <w:link w:val="Header"/>
    <w:uiPriority w:val="99"/>
    <w:rsid w:val="00DD22C4"/>
    <w:rPr>
      <w:lang w:val="en-GB"/>
    </w:rPr>
  </w:style>
  <w:style w:type="paragraph" w:styleId="Footer">
    <w:name w:val="footer"/>
    <w:basedOn w:val="Normal"/>
    <w:link w:val="FooterChar"/>
    <w:uiPriority w:val="99"/>
    <w:unhideWhenUsed/>
    <w:rsid w:val="00DD22C4"/>
    <w:pPr>
      <w:tabs>
        <w:tab w:val="center" w:pos="4320"/>
        <w:tab w:val="right" w:pos="8640"/>
      </w:tabs>
    </w:pPr>
  </w:style>
  <w:style w:type="character" w:customStyle="1" w:styleId="FooterChar">
    <w:name w:val="Footer Char"/>
    <w:basedOn w:val="DefaultParagraphFont"/>
    <w:link w:val="Footer"/>
    <w:uiPriority w:val="99"/>
    <w:rsid w:val="00DD22C4"/>
    <w:rPr>
      <w:lang w:val="en-GB"/>
    </w:rPr>
  </w:style>
  <w:style w:type="character" w:styleId="FollowedHyperlink">
    <w:name w:val="FollowedHyperlink"/>
    <w:basedOn w:val="DefaultParagraphFont"/>
    <w:semiHidden/>
    <w:unhideWhenUsed/>
    <w:rsid w:val="00297FD0"/>
    <w:rPr>
      <w:color w:val="800080" w:themeColor="followedHyperlink"/>
      <w:u w:val="single"/>
    </w:rPr>
  </w:style>
  <w:style w:type="paragraph" w:styleId="BalloonText">
    <w:name w:val="Balloon Text"/>
    <w:basedOn w:val="Normal"/>
    <w:link w:val="BalloonTextChar"/>
    <w:semiHidden/>
    <w:unhideWhenUsed/>
    <w:rsid w:val="00FC664F"/>
    <w:rPr>
      <w:rFonts w:ascii="Lucida Grande" w:hAnsi="Lucida Grande"/>
      <w:sz w:val="18"/>
      <w:szCs w:val="18"/>
    </w:rPr>
  </w:style>
  <w:style w:type="character" w:customStyle="1" w:styleId="BalloonTextChar">
    <w:name w:val="Balloon Text Char"/>
    <w:basedOn w:val="DefaultParagraphFont"/>
    <w:link w:val="BalloonText"/>
    <w:semiHidden/>
    <w:rsid w:val="00FC664F"/>
    <w:rPr>
      <w:rFonts w:ascii="Lucida Grande" w:hAnsi="Lucida Grande"/>
      <w:sz w:val="18"/>
      <w:szCs w:val="18"/>
      <w:lang w:val="en-GB"/>
    </w:rPr>
  </w:style>
  <w:style w:type="table" w:styleId="TableGrid">
    <w:name w:val="Table Grid"/>
    <w:basedOn w:val="TableNormal"/>
    <w:rsid w:val="0088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764D"/>
    <w:rPr>
      <w:rFonts w:ascii="Times" w:hAnsi="Times"/>
      <w:b/>
      <w:bCs/>
      <w:sz w:val="36"/>
      <w:szCs w:val="36"/>
      <w:lang w:val="en-GB"/>
    </w:rPr>
  </w:style>
  <w:style w:type="paragraph" w:styleId="NormalWeb">
    <w:name w:val="Normal (Web)"/>
    <w:basedOn w:val="Normal"/>
    <w:uiPriority w:val="99"/>
    <w:semiHidden/>
    <w:unhideWhenUsed/>
    <w:rsid w:val="0088764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2604">
      <w:bodyDiv w:val="1"/>
      <w:marLeft w:val="0"/>
      <w:marRight w:val="0"/>
      <w:marTop w:val="0"/>
      <w:marBottom w:val="0"/>
      <w:divBdr>
        <w:top w:val="none" w:sz="0" w:space="0" w:color="auto"/>
        <w:left w:val="none" w:sz="0" w:space="0" w:color="auto"/>
        <w:bottom w:val="none" w:sz="0" w:space="0" w:color="auto"/>
        <w:right w:val="none" w:sz="0" w:space="0" w:color="auto"/>
      </w:divBdr>
      <w:divsChild>
        <w:div w:id="617563335">
          <w:marLeft w:val="0"/>
          <w:marRight w:val="0"/>
          <w:marTop w:val="0"/>
          <w:marBottom w:val="0"/>
          <w:divBdr>
            <w:top w:val="none" w:sz="0" w:space="0" w:color="auto"/>
            <w:left w:val="none" w:sz="0" w:space="0" w:color="auto"/>
            <w:bottom w:val="none" w:sz="0" w:space="0" w:color="auto"/>
            <w:right w:val="none" w:sz="0" w:space="0" w:color="auto"/>
          </w:divBdr>
          <w:divsChild>
            <w:div w:id="2098479683">
              <w:marLeft w:val="0"/>
              <w:marRight w:val="0"/>
              <w:marTop w:val="0"/>
              <w:marBottom w:val="0"/>
              <w:divBdr>
                <w:top w:val="none" w:sz="0" w:space="0" w:color="auto"/>
                <w:left w:val="none" w:sz="0" w:space="0" w:color="auto"/>
                <w:bottom w:val="none" w:sz="0" w:space="0" w:color="auto"/>
                <w:right w:val="none" w:sz="0" w:space="0" w:color="auto"/>
              </w:divBdr>
            </w:div>
          </w:divsChild>
        </w:div>
        <w:div w:id="1591770272">
          <w:marLeft w:val="0"/>
          <w:marRight w:val="0"/>
          <w:marTop w:val="0"/>
          <w:marBottom w:val="0"/>
          <w:divBdr>
            <w:top w:val="none" w:sz="0" w:space="0" w:color="auto"/>
            <w:left w:val="none" w:sz="0" w:space="0" w:color="auto"/>
            <w:bottom w:val="none" w:sz="0" w:space="0" w:color="auto"/>
            <w:right w:val="none" w:sz="0" w:space="0" w:color="auto"/>
          </w:divBdr>
          <w:divsChild>
            <w:div w:id="335350921">
              <w:marLeft w:val="0"/>
              <w:marRight w:val="0"/>
              <w:marTop w:val="0"/>
              <w:marBottom w:val="0"/>
              <w:divBdr>
                <w:top w:val="none" w:sz="0" w:space="0" w:color="auto"/>
                <w:left w:val="none" w:sz="0" w:space="0" w:color="auto"/>
                <w:bottom w:val="none" w:sz="0" w:space="0" w:color="auto"/>
                <w:right w:val="none" w:sz="0" w:space="0" w:color="auto"/>
              </w:divBdr>
              <w:divsChild>
                <w:div w:id="1999573694">
                  <w:marLeft w:val="0"/>
                  <w:marRight w:val="0"/>
                  <w:marTop w:val="0"/>
                  <w:marBottom w:val="0"/>
                  <w:divBdr>
                    <w:top w:val="none" w:sz="0" w:space="0" w:color="auto"/>
                    <w:left w:val="none" w:sz="0" w:space="0" w:color="auto"/>
                    <w:bottom w:val="none" w:sz="0" w:space="0" w:color="auto"/>
                    <w:right w:val="none" w:sz="0" w:space="0" w:color="auto"/>
                  </w:divBdr>
                  <w:divsChild>
                    <w:div w:id="6648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eudirector@mem.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691</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Holmer</dc:creator>
  <cp:keywords/>
  <dc:description/>
  <cp:lastModifiedBy>Caroline Frohwein</cp:lastModifiedBy>
  <cp:revision>4</cp:revision>
  <dcterms:created xsi:type="dcterms:W3CDTF">2017-10-11T10:07:00Z</dcterms:created>
  <dcterms:modified xsi:type="dcterms:W3CDTF">2017-10-11T16:05:00Z</dcterms:modified>
</cp:coreProperties>
</file>